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9AEF" w14:textId="2B6AF1ED" w:rsidR="00EF36A5" w:rsidRPr="00AB4981" w:rsidRDefault="00960279" w:rsidP="00AB4981">
      <w:pPr>
        <w:pStyle w:val="Titre"/>
      </w:pPr>
      <w:r>
        <w:t xml:space="preserve">REUNION DES SERVICE N° </w:t>
      </w:r>
      <w:r w:rsidR="00B122B7">
        <w:t>0</w:t>
      </w:r>
      <w:r w:rsidR="004F3103">
        <w:t>6</w:t>
      </w:r>
      <w:r>
        <w:t>/2021</w:t>
      </w:r>
    </w:p>
    <w:p w14:paraId="195D9360" w14:textId="77777777" w:rsidR="00EF36A5" w:rsidRPr="00303AE1" w:rsidRDefault="00EF36A5" w:rsidP="00AB4981">
      <w:pPr>
        <w:pStyle w:val="Titre"/>
        <w:rPr>
          <w:b w:val="0"/>
        </w:rPr>
      </w:pPr>
      <w:r w:rsidRPr="00303AE1">
        <w:rPr>
          <w:b w:val="0"/>
          <w:lang w:bidi="fr-FR"/>
        </w:rPr>
        <w:t>Compte rendu</w:t>
      </w:r>
    </w:p>
    <w:p w14:paraId="35EB8778" w14:textId="7F8F8F42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Date </w:t>
      </w:r>
      <w:r w:rsidRPr="00AB4981">
        <w:rPr>
          <w:lang w:bidi="fr-FR"/>
        </w:rPr>
        <w:t xml:space="preserve">: </w:t>
      </w:r>
      <w:r w:rsidR="00E403E4">
        <w:t xml:space="preserve">Mardi </w:t>
      </w:r>
      <w:r w:rsidR="004F3103">
        <w:t>23</w:t>
      </w:r>
      <w:r w:rsidR="00CC20E3">
        <w:t xml:space="preserve"> février</w:t>
      </w:r>
      <w:r w:rsidR="00960279">
        <w:t xml:space="preserve"> 2021</w:t>
      </w:r>
    </w:p>
    <w:p w14:paraId="768D41C6" w14:textId="05B1B164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Heure </w:t>
      </w:r>
      <w:r w:rsidRPr="00AB4981">
        <w:rPr>
          <w:lang w:bidi="fr-FR"/>
        </w:rPr>
        <w:t xml:space="preserve">: </w:t>
      </w:r>
      <w:r w:rsidR="00960279">
        <w:t>9h10</w:t>
      </w:r>
    </w:p>
    <w:p w14:paraId="242149BC" w14:textId="77777777" w:rsidR="00CA6B4F" w:rsidRPr="00CA6B4F" w:rsidRDefault="00BE40D1" w:rsidP="00AB4981">
      <w:pPr>
        <w:pStyle w:val="Titre1"/>
      </w:pPr>
      <w:sdt>
        <w:sdtPr>
          <w:alias w:val="En présence de :"/>
          <w:tag w:val="En présence de :"/>
          <w:id w:val="-34966697"/>
          <w:placeholder>
            <w:docPart w:val="2607E0998EA34EDA890FFE77ADE69363"/>
          </w:placeholder>
          <w:temporary/>
          <w:showingPlcHdr/>
          <w15:appearance w15:val="hidden"/>
        </w:sdtPr>
        <w:sdtEndPr/>
        <w:sdtContent>
          <w:r w:rsidR="00CA6B4F" w:rsidRPr="00AB4981">
            <w:rPr>
              <w:lang w:bidi="fr-FR"/>
            </w:rPr>
            <w:t>En présence de</w:t>
          </w:r>
        </w:sdtContent>
      </w:sdt>
    </w:p>
    <w:p w14:paraId="760ADE08" w14:textId="4E5E4ED7" w:rsidR="00960279" w:rsidRPr="00960279" w:rsidRDefault="00960279" w:rsidP="00960279">
      <w:pPr>
        <w:spacing w:after="0"/>
        <w:rPr>
          <w:sz w:val="22"/>
        </w:rPr>
      </w:pPr>
      <w:r>
        <w:t>Aurélie ARROSERES</w:t>
      </w:r>
      <w:r>
        <w:rPr>
          <w:sz w:val="22"/>
        </w:rPr>
        <w:t xml:space="preserve">, </w:t>
      </w:r>
      <w:r>
        <w:t xml:space="preserve">Pierre-Jean </w:t>
      </w:r>
      <w:r w:rsidR="009808D0">
        <w:t>de</w:t>
      </w:r>
      <w:r>
        <w:t xml:space="preserve"> BARGAS, Jean-Luc DUCASSE, Sandrine GILBERT, Sylvie POIRIER, Cédric TAUZIN, Lydie TOMMY</w:t>
      </w:r>
      <w:r w:rsidR="004F3103">
        <w:t>,</w:t>
      </w:r>
      <w:r>
        <w:t xml:space="preserve"> </w:t>
      </w:r>
      <w:r w:rsidR="00CC20E3">
        <w:t>Sabine</w:t>
      </w:r>
      <w:r w:rsidR="004F3103">
        <w:t xml:space="preserve"> VERNIEUWE et Marie PEROT (Archiviste)</w:t>
      </w:r>
      <w:r w:rsidR="00CC20E3">
        <w:t>.</w:t>
      </w:r>
    </w:p>
    <w:p w14:paraId="21AB0C9B" w14:textId="17EF3203" w:rsidR="00FD0403" w:rsidRDefault="00FD0403" w:rsidP="00F10BCE">
      <w:pPr>
        <w:pStyle w:val="Titre1"/>
      </w:pPr>
      <w:r>
        <w:t>Marie PEROT (Archiviste)</w:t>
      </w:r>
    </w:p>
    <w:p w14:paraId="33946C5B" w14:textId="56C8175C" w:rsidR="00FD0403" w:rsidRDefault="00FD0403" w:rsidP="00FD0403">
      <w:r>
        <w:t xml:space="preserve">Cédric Tauzin lui demande de se présenter. Présentation du travail qu’elle va effectuer au sein des archives communales. Elle travaille pour le Centre </w:t>
      </w:r>
      <w:r w:rsidR="00845E1B">
        <w:t>d</w:t>
      </w:r>
      <w:r>
        <w:t>e Gestion de la Gironde. Elle sera présente plusieurs semaines en mairie.</w:t>
      </w:r>
    </w:p>
    <w:p w14:paraId="7CA77AF9" w14:textId="14A808CD" w:rsidR="00FD0403" w:rsidRDefault="00FD0403" w:rsidP="00FD0403">
      <w:r>
        <w:t>Les archives à évacuer devront en attendant d’être stocké</w:t>
      </w:r>
      <w:r w:rsidR="00845E1B">
        <w:t>e</w:t>
      </w:r>
      <w:r>
        <w:t xml:space="preserve">s dans le bureau extérieur parking mairie, demande Aurélie Arrosères. Elle devra se renseigner </w:t>
      </w:r>
      <w:r w:rsidR="00845E1B">
        <w:t xml:space="preserve">auprès de </w:t>
      </w:r>
      <w:r>
        <w:t>l’U</w:t>
      </w:r>
      <w:r w:rsidR="00845E1B">
        <w:t>C</w:t>
      </w:r>
      <w:r>
        <w:t xml:space="preserve">TOM pour </w:t>
      </w:r>
      <w:r w:rsidR="00845E1B">
        <w:t>l’élimination</w:t>
      </w:r>
      <w:r>
        <w:t xml:space="preserve"> des documents.</w:t>
      </w:r>
    </w:p>
    <w:p w14:paraId="37CF47E9" w14:textId="03249794" w:rsidR="00FD0403" w:rsidRPr="00FD0403" w:rsidRDefault="00960279" w:rsidP="00FD0403">
      <w:pPr>
        <w:pStyle w:val="Titre1"/>
      </w:pPr>
      <w:r>
        <w:t>Cédric TAUZIN</w:t>
      </w:r>
    </w:p>
    <w:p w14:paraId="1DEE8A55" w14:textId="107EB6E4" w:rsidR="00FD0403" w:rsidRDefault="00FD0403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Conseil Municipal du 25 février 2021</w:t>
      </w:r>
    </w:p>
    <w:p w14:paraId="110B1BB2" w14:textId="77777777" w:rsidR="00822583" w:rsidRDefault="00FD0403" w:rsidP="00596FB0">
      <w:pPr>
        <w:spacing w:after="0"/>
        <w:jc w:val="both"/>
        <w:rPr>
          <w:color w:val="000000" w:themeColor="text1"/>
        </w:rPr>
      </w:pPr>
      <w:r w:rsidRPr="00822583">
        <w:rPr>
          <w:color w:val="000000" w:themeColor="text1"/>
        </w:rPr>
        <w:t>A l’ordre du jour</w:t>
      </w:r>
      <w:r w:rsidR="00822583" w:rsidRPr="00822583">
        <w:rPr>
          <w:color w:val="000000" w:themeColor="text1"/>
        </w:rPr>
        <w:t> :</w:t>
      </w:r>
      <w:r w:rsidRPr="00822583">
        <w:rPr>
          <w:color w:val="000000" w:themeColor="text1"/>
        </w:rPr>
        <w:t xml:space="preserve"> </w:t>
      </w:r>
    </w:p>
    <w:p w14:paraId="38BDE22A" w14:textId="2C662244" w:rsidR="00822583" w:rsidRDefault="00822583" w:rsidP="00596FB0">
      <w:pPr>
        <w:pStyle w:val="Paragraphedeliste"/>
        <w:numPr>
          <w:ilvl w:val="0"/>
          <w:numId w:val="7"/>
        </w:numPr>
        <w:spacing w:after="0"/>
        <w:jc w:val="both"/>
        <w:rPr>
          <w:color w:val="000000" w:themeColor="text1"/>
        </w:rPr>
      </w:pPr>
      <w:r w:rsidRPr="00822583">
        <w:rPr>
          <w:color w:val="000000" w:themeColor="text1"/>
        </w:rPr>
        <w:t>A</w:t>
      </w:r>
      <w:r w:rsidR="00FD0403" w:rsidRPr="00822583">
        <w:rPr>
          <w:color w:val="000000" w:themeColor="text1"/>
        </w:rPr>
        <w:t>doption du compte administratif, du compte de gestion et affectation de résultat.</w:t>
      </w:r>
      <w:r>
        <w:rPr>
          <w:color w:val="000000" w:themeColor="text1"/>
        </w:rPr>
        <w:t xml:space="preserve"> </w:t>
      </w:r>
      <w:r w:rsidR="00FD0403" w:rsidRPr="00822583">
        <w:rPr>
          <w:color w:val="000000" w:themeColor="text1"/>
        </w:rPr>
        <w:t xml:space="preserve">Tout a été calé avec la </w:t>
      </w:r>
      <w:r w:rsidR="009808D0">
        <w:rPr>
          <w:color w:val="000000" w:themeColor="text1"/>
        </w:rPr>
        <w:t>t</w:t>
      </w:r>
      <w:r w:rsidR="00FD0403" w:rsidRPr="00822583">
        <w:rPr>
          <w:color w:val="000000" w:themeColor="text1"/>
        </w:rPr>
        <w:t>résorerie.</w:t>
      </w:r>
      <w:r w:rsidRPr="00822583">
        <w:rPr>
          <w:color w:val="000000" w:themeColor="text1"/>
        </w:rPr>
        <w:t xml:space="preserve"> </w:t>
      </w:r>
    </w:p>
    <w:p w14:paraId="62AF775D" w14:textId="391A15AA" w:rsidR="00FD0403" w:rsidRPr="00822583" w:rsidRDefault="00822583" w:rsidP="00596FB0">
      <w:pPr>
        <w:pStyle w:val="Paragraphedeliste"/>
        <w:numPr>
          <w:ilvl w:val="0"/>
          <w:numId w:val="7"/>
        </w:numPr>
        <w:spacing w:after="0"/>
        <w:jc w:val="both"/>
        <w:rPr>
          <w:color w:val="000000" w:themeColor="text1"/>
        </w:rPr>
      </w:pPr>
      <w:r w:rsidRPr="00822583">
        <w:rPr>
          <w:color w:val="000000" w:themeColor="text1"/>
        </w:rPr>
        <w:t>Validation du projet carrefour du Breyra (Rond-Point).</w:t>
      </w:r>
    </w:p>
    <w:p w14:paraId="2A299C16" w14:textId="16A32F18" w:rsidR="00822583" w:rsidRPr="00822583" w:rsidRDefault="00822583" w:rsidP="00822583">
      <w:pPr>
        <w:pStyle w:val="Paragraphedeliste"/>
        <w:numPr>
          <w:ilvl w:val="0"/>
          <w:numId w:val="7"/>
        </w:numPr>
        <w:spacing w:after="0"/>
        <w:jc w:val="both"/>
        <w:rPr>
          <w:color w:val="000000" w:themeColor="text1"/>
        </w:rPr>
      </w:pPr>
      <w:r w:rsidRPr="00822583">
        <w:rPr>
          <w:color w:val="000000" w:themeColor="text1"/>
        </w:rPr>
        <w:t>Validation de la modification du PLU. Il est vierge de toute remarque.</w:t>
      </w:r>
    </w:p>
    <w:p w14:paraId="0D52723B" w14:textId="38A49335" w:rsidR="00822583" w:rsidRDefault="00822583" w:rsidP="00822583">
      <w:pPr>
        <w:pStyle w:val="Paragraphedeliste"/>
        <w:numPr>
          <w:ilvl w:val="0"/>
          <w:numId w:val="7"/>
        </w:numPr>
        <w:spacing w:after="0"/>
        <w:jc w:val="both"/>
        <w:rPr>
          <w:color w:val="000000" w:themeColor="text1"/>
        </w:rPr>
      </w:pPr>
      <w:r w:rsidRPr="00822583">
        <w:rPr>
          <w:color w:val="000000" w:themeColor="text1"/>
        </w:rPr>
        <w:t xml:space="preserve">Intégration des voies et réseaux La Canave, Le </w:t>
      </w:r>
      <w:r w:rsidR="009808D0">
        <w:rPr>
          <w:color w:val="000000" w:themeColor="text1"/>
        </w:rPr>
        <w:t>C</w:t>
      </w:r>
      <w:r w:rsidRPr="00822583">
        <w:rPr>
          <w:color w:val="000000" w:themeColor="text1"/>
        </w:rPr>
        <w:t>ordon d’Or, Lagrange 1 et 2.</w:t>
      </w:r>
      <w:r>
        <w:rPr>
          <w:color w:val="000000" w:themeColor="text1"/>
        </w:rPr>
        <w:t xml:space="preserve"> </w:t>
      </w:r>
      <w:r w:rsidR="009808D0">
        <w:rPr>
          <w:color w:val="000000" w:themeColor="text1"/>
        </w:rPr>
        <w:t xml:space="preserve">Elles </w:t>
      </w:r>
      <w:r>
        <w:rPr>
          <w:color w:val="000000" w:themeColor="text1"/>
        </w:rPr>
        <w:t>ser</w:t>
      </w:r>
      <w:r w:rsidR="009808D0">
        <w:rPr>
          <w:color w:val="000000" w:themeColor="text1"/>
        </w:rPr>
        <w:t>ont</w:t>
      </w:r>
      <w:r>
        <w:rPr>
          <w:color w:val="000000" w:themeColor="text1"/>
        </w:rPr>
        <w:t xml:space="preserve"> intégré</w:t>
      </w:r>
      <w:r w:rsidR="009808D0">
        <w:rPr>
          <w:color w:val="000000" w:themeColor="text1"/>
        </w:rPr>
        <w:t>es</w:t>
      </w:r>
      <w:r>
        <w:rPr>
          <w:color w:val="000000" w:themeColor="text1"/>
        </w:rPr>
        <w:t xml:space="preserve"> au domaine Public puis rétrocédé</w:t>
      </w:r>
      <w:r w:rsidR="009808D0">
        <w:rPr>
          <w:color w:val="000000" w:themeColor="text1"/>
        </w:rPr>
        <w:t>es</w:t>
      </w:r>
      <w:r>
        <w:rPr>
          <w:color w:val="000000" w:themeColor="text1"/>
        </w:rPr>
        <w:t xml:space="preserve"> à la CCM.</w:t>
      </w:r>
    </w:p>
    <w:p w14:paraId="14177F49" w14:textId="3AAFB8BC" w:rsidR="00822583" w:rsidRDefault="00822583" w:rsidP="00822583">
      <w:pPr>
        <w:spacing w:after="0"/>
        <w:jc w:val="both"/>
        <w:rPr>
          <w:color w:val="000000" w:themeColor="text1"/>
        </w:rPr>
      </w:pPr>
    </w:p>
    <w:p w14:paraId="024ED30D" w14:textId="70E26D9C" w:rsidR="00822583" w:rsidRPr="00822583" w:rsidRDefault="00822583" w:rsidP="00822583">
      <w:pPr>
        <w:spacing w:after="0"/>
        <w:jc w:val="both"/>
        <w:rPr>
          <w:i/>
          <w:iCs/>
          <w:color w:val="000000" w:themeColor="text1"/>
        </w:rPr>
      </w:pPr>
      <w:r w:rsidRPr="00822583">
        <w:rPr>
          <w:i/>
          <w:iCs/>
          <w:color w:val="000000" w:themeColor="text1"/>
        </w:rPr>
        <w:t>Investissement</w:t>
      </w:r>
      <w:r>
        <w:rPr>
          <w:i/>
          <w:iCs/>
          <w:color w:val="000000" w:themeColor="text1"/>
        </w:rPr>
        <w:t>s</w:t>
      </w:r>
    </w:p>
    <w:p w14:paraId="665F4B8E" w14:textId="6979628B" w:rsidR="00822583" w:rsidRDefault="00845E1B" w:rsidP="0082258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Il a</w:t>
      </w:r>
      <w:r w:rsidR="00822583">
        <w:rPr>
          <w:color w:val="000000" w:themeColor="text1"/>
        </w:rPr>
        <w:t xml:space="preserve"> bien reçu les éléments de chaque chef de service. Si vous avez de nouvelle</w:t>
      </w:r>
      <w:r>
        <w:rPr>
          <w:color w:val="000000" w:themeColor="text1"/>
        </w:rPr>
        <w:t>s</w:t>
      </w:r>
      <w:r w:rsidR="00822583">
        <w:rPr>
          <w:color w:val="000000" w:themeColor="text1"/>
        </w:rPr>
        <w:t xml:space="preserve"> chose</w:t>
      </w:r>
      <w:r>
        <w:rPr>
          <w:color w:val="000000" w:themeColor="text1"/>
        </w:rPr>
        <w:t>s</w:t>
      </w:r>
      <w:r w:rsidR="00822583">
        <w:rPr>
          <w:color w:val="000000" w:themeColor="text1"/>
        </w:rPr>
        <w:t xml:space="preserve"> à rajouter cela est encore possible et ce jusqu’au 12 mars 2021.</w:t>
      </w:r>
    </w:p>
    <w:p w14:paraId="564365F5" w14:textId="77777777" w:rsidR="00822583" w:rsidRDefault="00822583" w:rsidP="00822583">
      <w:pPr>
        <w:spacing w:after="0"/>
        <w:jc w:val="both"/>
        <w:rPr>
          <w:color w:val="000000" w:themeColor="text1"/>
        </w:rPr>
      </w:pPr>
    </w:p>
    <w:p w14:paraId="0494C01B" w14:textId="77777777" w:rsidR="00822583" w:rsidRDefault="00822583" w:rsidP="00822583">
      <w:pPr>
        <w:spacing w:after="0"/>
        <w:jc w:val="both"/>
        <w:rPr>
          <w:i/>
          <w:iCs/>
          <w:color w:val="000000" w:themeColor="text1"/>
        </w:rPr>
      </w:pPr>
      <w:r w:rsidRPr="00822583">
        <w:rPr>
          <w:i/>
          <w:iCs/>
          <w:color w:val="000000" w:themeColor="text1"/>
        </w:rPr>
        <w:t>Formation</w:t>
      </w:r>
      <w:r>
        <w:rPr>
          <w:i/>
          <w:iCs/>
          <w:color w:val="000000" w:themeColor="text1"/>
        </w:rPr>
        <w:t>s</w:t>
      </w:r>
    </w:p>
    <w:p w14:paraId="0495ADE5" w14:textId="5F73D0B5" w:rsidR="00822583" w:rsidRPr="00822583" w:rsidRDefault="00822583" w:rsidP="00822583">
      <w:pPr>
        <w:pStyle w:val="Paragraphedeliste"/>
        <w:numPr>
          <w:ilvl w:val="0"/>
          <w:numId w:val="8"/>
        </w:numPr>
        <w:spacing w:after="0"/>
        <w:jc w:val="both"/>
        <w:rPr>
          <w:i/>
          <w:iCs/>
          <w:color w:val="000000" w:themeColor="text1"/>
        </w:rPr>
      </w:pPr>
      <w:r w:rsidRPr="00822583">
        <w:rPr>
          <w:i/>
          <w:iCs/>
          <w:color w:val="000000" w:themeColor="text1"/>
        </w:rPr>
        <w:t>Extincteurs</w:t>
      </w:r>
    </w:p>
    <w:p w14:paraId="7967F954" w14:textId="595B3A54" w:rsidR="00822583" w:rsidRDefault="00822583" w:rsidP="00822583">
      <w:pPr>
        <w:spacing w:after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Prévue le jeudi 11 mars.</w:t>
      </w:r>
    </w:p>
    <w:p w14:paraId="1BD99E15" w14:textId="70CB0FF8" w:rsidR="00822583" w:rsidRDefault="00822583" w:rsidP="00822583">
      <w:pPr>
        <w:spacing w:after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Préparation des groupes.</w:t>
      </w:r>
    </w:p>
    <w:p w14:paraId="39309787" w14:textId="2632DBFA" w:rsidR="00822583" w:rsidRPr="00822583" w:rsidRDefault="00822583" w:rsidP="00822583">
      <w:pPr>
        <w:pStyle w:val="Paragraphedeliste"/>
        <w:numPr>
          <w:ilvl w:val="0"/>
          <w:numId w:val="8"/>
        </w:numPr>
        <w:spacing w:after="0"/>
        <w:jc w:val="both"/>
        <w:rPr>
          <w:i/>
          <w:iCs/>
          <w:color w:val="000000" w:themeColor="text1"/>
        </w:rPr>
      </w:pPr>
      <w:r w:rsidRPr="00822583">
        <w:rPr>
          <w:i/>
          <w:iCs/>
          <w:color w:val="000000" w:themeColor="text1"/>
        </w:rPr>
        <w:t>Secourisme</w:t>
      </w:r>
    </w:p>
    <w:p w14:paraId="082DCDC1" w14:textId="3FCE89EF" w:rsidR="00822583" w:rsidRPr="00822583" w:rsidRDefault="00822583" w:rsidP="00822583">
      <w:pPr>
        <w:spacing w:after="0"/>
        <w:ind w:firstLine="720"/>
        <w:jc w:val="both"/>
        <w:rPr>
          <w:color w:val="000000" w:themeColor="text1"/>
        </w:rPr>
      </w:pPr>
      <w:r w:rsidRPr="00822583">
        <w:rPr>
          <w:color w:val="000000" w:themeColor="text1"/>
        </w:rPr>
        <w:t>Fin mars, début avril.</w:t>
      </w:r>
    </w:p>
    <w:p w14:paraId="3062BD9F" w14:textId="77777777" w:rsidR="00822583" w:rsidRPr="00822583" w:rsidRDefault="00822583" w:rsidP="00822583">
      <w:pPr>
        <w:spacing w:after="0"/>
        <w:jc w:val="both"/>
        <w:rPr>
          <w:color w:val="000000" w:themeColor="text1"/>
        </w:rPr>
      </w:pPr>
    </w:p>
    <w:p w14:paraId="4F29BBF1" w14:textId="77777777" w:rsidR="00FD0403" w:rsidRDefault="00FD0403" w:rsidP="00596FB0">
      <w:pPr>
        <w:spacing w:after="0"/>
        <w:jc w:val="both"/>
        <w:rPr>
          <w:i/>
          <w:iCs/>
          <w:color w:val="000000" w:themeColor="text1"/>
        </w:rPr>
      </w:pPr>
    </w:p>
    <w:p w14:paraId="3CE975EC" w14:textId="77777777" w:rsidR="00FD0403" w:rsidRDefault="00FD0403" w:rsidP="00596FB0">
      <w:pPr>
        <w:spacing w:after="0"/>
        <w:jc w:val="both"/>
        <w:rPr>
          <w:i/>
          <w:iCs/>
          <w:color w:val="000000" w:themeColor="text1"/>
        </w:rPr>
      </w:pPr>
    </w:p>
    <w:p w14:paraId="1D259516" w14:textId="2F20FB02" w:rsidR="00FD0403" w:rsidRDefault="00822583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Entretiens individuels</w:t>
      </w:r>
    </w:p>
    <w:p w14:paraId="1F4A4FF3" w14:textId="33ADD41E" w:rsidR="00822583" w:rsidRPr="009808D0" w:rsidRDefault="00822583" w:rsidP="00596FB0">
      <w:pPr>
        <w:spacing w:after="0"/>
        <w:jc w:val="both"/>
        <w:rPr>
          <w:color w:val="000000" w:themeColor="text1"/>
        </w:rPr>
      </w:pPr>
      <w:r w:rsidRPr="009808D0">
        <w:rPr>
          <w:color w:val="000000" w:themeColor="text1"/>
        </w:rPr>
        <w:t>Les fiches de postes doivent être signées par l’agent afin que Cédric Tauzin puisse les transmettre au Centre de Gestion. Pierre-Jean de Bargas, fait le nécessaire dès le retour de ses agents.</w:t>
      </w:r>
    </w:p>
    <w:p w14:paraId="085DE079" w14:textId="150DF1A9" w:rsidR="00822583" w:rsidRDefault="00822583" w:rsidP="00596FB0">
      <w:pPr>
        <w:spacing w:after="0"/>
        <w:jc w:val="both"/>
        <w:rPr>
          <w:i/>
          <w:iCs/>
          <w:color w:val="000000" w:themeColor="text1"/>
        </w:rPr>
      </w:pPr>
    </w:p>
    <w:p w14:paraId="3FAE37CC" w14:textId="52FC98F7" w:rsidR="00481110" w:rsidRDefault="00481110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COVID 19</w:t>
      </w:r>
    </w:p>
    <w:p w14:paraId="0051C15D" w14:textId="7E84875C" w:rsidR="00822583" w:rsidRPr="009808D0" w:rsidRDefault="00822583" w:rsidP="00596FB0">
      <w:pPr>
        <w:spacing w:after="0"/>
        <w:jc w:val="both"/>
        <w:rPr>
          <w:color w:val="000000" w:themeColor="text1"/>
        </w:rPr>
      </w:pPr>
      <w:r w:rsidRPr="009808D0">
        <w:rPr>
          <w:color w:val="000000" w:themeColor="text1"/>
        </w:rPr>
        <w:t>2 d’agents animations</w:t>
      </w:r>
      <w:r w:rsidR="00150699" w:rsidRPr="009808D0">
        <w:rPr>
          <w:color w:val="000000" w:themeColor="text1"/>
        </w:rPr>
        <w:t xml:space="preserve"> testés </w:t>
      </w:r>
      <w:r w:rsidR="009808D0">
        <w:rPr>
          <w:color w:val="000000" w:themeColor="text1"/>
        </w:rPr>
        <w:t>à La</w:t>
      </w:r>
      <w:r w:rsidRPr="009808D0">
        <w:rPr>
          <w:color w:val="000000" w:themeColor="text1"/>
        </w:rPr>
        <w:t xml:space="preserve"> Covid 19 </w:t>
      </w:r>
      <w:r w:rsidR="00150699" w:rsidRPr="009808D0">
        <w:rPr>
          <w:color w:val="000000" w:themeColor="text1"/>
        </w:rPr>
        <w:t>-</w:t>
      </w:r>
      <w:r w:rsidRPr="009808D0">
        <w:rPr>
          <w:color w:val="000000" w:themeColor="text1"/>
        </w:rPr>
        <w:t xml:space="preserve"> variant anglais</w:t>
      </w:r>
      <w:r w:rsidR="00150699" w:rsidRPr="009808D0">
        <w:rPr>
          <w:color w:val="000000" w:themeColor="text1"/>
        </w:rPr>
        <w:t>.</w:t>
      </w:r>
      <w:r w:rsidRPr="009808D0">
        <w:rPr>
          <w:color w:val="000000" w:themeColor="text1"/>
        </w:rPr>
        <w:t xml:space="preserve"> </w:t>
      </w:r>
    </w:p>
    <w:p w14:paraId="0FD8AA45" w14:textId="3D49C4BD" w:rsidR="00150699" w:rsidRPr="009808D0" w:rsidRDefault="00150699" w:rsidP="00596FB0">
      <w:pPr>
        <w:spacing w:after="0"/>
        <w:jc w:val="both"/>
        <w:rPr>
          <w:color w:val="000000" w:themeColor="text1"/>
        </w:rPr>
      </w:pPr>
      <w:r w:rsidRPr="009808D0">
        <w:rPr>
          <w:color w:val="000000" w:themeColor="text1"/>
        </w:rPr>
        <w:t>Protocole déclenché et isolement des agents en première ligne. On attend pour 3 agents le retour des test</w:t>
      </w:r>
      <w:r w:rsidR="009808D0">
        <w:rPr>
          <w:color w:val="000000" w:themeColor="text1"/>
        </w:rPr>
        <w:t>s</w:t>
      </w:r>
      <w:r w:rsidRPr="009808D0">
        <w:rPr>
          <w:color w:val="000000" w:themeColor="text1"/>
        </w:rPr>
        <w:t xml:space="preserve"> PCR pour lever le doute, ainsi ils pourront reprendre le travail. Merci à Pierre-Jean de Bargas pour l’organisation au pied levé.</w:t>
      </w:r>
    </w:p>
    <w:p w14:paraId="789D9AC3" w14:textId="430A5DB4" w:rsidR="00481110" w:rsidRDefault="00845E1B" w:rsidP="00FD040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+ r</w:t>
      </w:r>
      <w:r w:rsidR="00481110" w:rsidRPr="00481110">
        <w:rPr>
          <w:color w:val="000000" w:themeColor="text1"/>
        </w:rPr>
        <w:t>appel</w:t>
      </w:r>
      <w:r w:rsidR="00FD0403">
        <w:rPr>
          <w:color w:val="000000" w:themeColor="text1"/>
        </w:rPr>
        <w:t xml:space="preserve"> des gestes barrières</w:t>
      </w:r>
    </w:p>
    <w:p w14:paraId="4E911C40" w14:textId="2FF5A7CE" w:rsidR="00322F63" w:rsidRDefault="00322F63" w:rsidP="00FD0403">
      <w:pPr>
        <w:spacing w:after="0"/>
        <w:jc w:val="both"/>
        <w:rPr>
          <w:color w:val="000000" w:themeColor="text1"/>
        </w:rPr>
      </w:pPr>
    </w:p>
    <w:p w14:paraId="7E3365FF" w14:textId="18A3F0A8" w:rsidR="00322F63" w:rsidRPr="00322F63" w:rsidRDefault="00322F63" w:rsidP="00FD0403">
      <w:pPr>
        <w:spacing w:after="0"/>
        <w:jc w:val="both"/>
        <w:rPr>
          <w:i/>
          <w:iCs/>
          <w:color w:val="000000" w:themeColor="text1"/>
        </w:rPr>
      </w:pPr>
      <w:r w:rsidRPr="00322F63">
        <w:rPr>
          <w:i/>
          <w:iCs/>
          <w:color w:val="000000" w:themeColor="text1"/>
        </w:rPr>
        <w:t>Elections</w:t>
      </w:r>
    </w:p>
    <w:p w14:paraId="6454118E" w14:textId="5FF43FDE" w:rsidR="00322F63" w:rsidRDefault="00322F63" w:rsidP="00FD040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Rendez-vous jeudi 25 février à 9h pour faire un point sur le plan d’installation élection</w:t>
      </w:r>
      <w:r w:rsidR="009808D0">
        <w:rPr>
          <w:color w:val="000000" w:themeColor="text1"/>
        </w:rPr>
        <w:t>s</w:t>
      </w:r>
      <w:r>
        <w:rPr>
          <w:color w:val="000000" w:themeColor="text1"/>
        </w:rPr>
        <w:t xml:space="preserve"> et sur l’achat des plexi</w:t>
      </w:r>
      <w:r w:rsidR="00845E1B">
        <w:rPr>
          <w:color w:val="000000" w:themeColor="text1"/>
        </w:rPr>
        <w:t>glas</w:t>
      </w:r>
      <w:r>
        <w:rPr>
          <w:color w:val="000000" w:themeColor="text1"/>
        </w:rPr>
        <w:t>s.</w:t>
      </w:r>
    </w:p>
    <w:p w14:paraId="297A817D" w14:textId="77777777" w:rsidR="00322F63" w:rsidRDefault="00322F63" w:rsidP="00FD0403">
      <w:pPr>
        <w:spacing w:after="0"/>
        <w:jc w:val="both"/>
        <w:rPr>
          <w:color w:val="000000" w:themeColor="text1"/>
        </w:rPr>
      </w:pPr>
    </w:p>
    <w:p w14:paraId="2180BCB0" w14:textId="35E1A026" w:rsidR="00CA6B4F" w:rsidRPr="00CA6B4F" w:rsidRDefault="00960279" w:rsidP="00596FB0">
      <w:pPr>
        <w:pStyle w:val="Titre1"/>
        <w:jc w:val="both"/>
      </w:pPr>
      <w:r>
        <w:t>Lydie TOMMY</w:t>
      </w:r>
    </w:p>
    <w:p w14:paraId="644982A3" w14:textId="2FBAF1DC" w:rsidR="006A7537" w:rsidRDefault="006A7537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Commission </w:t>
      </w:r>
      <w:r w:rsidR="00150699">
        <w:rPr>
          <w:i/>
          <w:iCs/>
          <w:color w:val="000000" w:themeColor="text1"/>
        </w:rPr>
        <w:t>travaux</w:t>
      </w:r>
    </w:p>
    <w:p w14:paraId="2AD0BB78" w14:textId="30043784" w:rsidR="006A7537" w:rsidRPr="006A7537" w:rsidRDefault="00150699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Mercredi 24 février 2021 à 18h30.</w:t>
      </w:r>
    </w:p>
    <w:p w14:paraId="0524961A" w14:textId="77777777" w:rsidR="006A7537" w:rsidRDefault="006A7537" w:rsidP="00596FB0">
      <w:pPr>
        <w:spacing w:after="0"/>
        <w:jc w:val="both"/>
        <w:rPr>
          <w:i/>
          <w:iCs/>
          <w:color w:val="000000" w:themeColor="text1"/>
        </w:rPr>
      </w:pPr>
    </w:p>
    <w:p w14:paraId="62D3700C" w14:textId="679F0D07" w:rsidR="00CA6B4F" w:rsidRPr="00010922" w:rsidRDefault="006A7537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H</w:t>
      </w:r>
      <w:r w:rsidR="0035259F">
        <w:rPr>
          <w:i/>
          <w:iCs/>
          <w:color w:val="000000" w:themeColor="text1"/>
        </w:rPr>
        <w:t>ydrants</w:t>
      </w:r>
    </w:p>
    <w:p w14:paraId="0FDEADCF" w14:textId="7551DF84" w:rsidR="00150699" w:rsidRDefault="00150699" w:rsidP="00150699">
      <w:pPr>
        <w:pStyle w:val="Dtails"/>
        <w:rPr>
          <w:sz w:val="24"/>
          <w:szCs w:val="24"/>
        </w:rPr>
      </w:pPr>
      <w:r w:rsidRPr="00150699">
        <w:rPr>
          <w:sz w:val="24"/>
          <w:szCs w:val="24"/>
        </w:rPr>
        <w:t>Question à Jean Luc Duc</w:t>
      </w:r>
      <w:r>
        <w:rPr>
          <w:sz w:val="24"/>
          <w:szCs w:val="24"/>
        </w:rPr>
        <w:t>a</w:t>
      </w:r>
      <w:r w:rsidRPr="00150699">
        <w:rPr>
          <w:sz w:val="24"/>
          <w:szCs w:val="24"/>
        </w:rPr>
        <w:t>sse</w:t>
      </w:r>
      <w:r w:rsidR="00845E1B">
        <w:rPr>
          <w:sz w:val="24"/>
          <w:szCs w:val="24"/>
        </w:rPr>
        <w:t> : l</w:t>
      </w:r>
      <w:r>
        <w:rPr>
          <w:sz w:val="24"/>
          <w:szCs w:val="24"/>
        </w:rPr>
        <w:t>e devis pour la route de Lartigue a-t-il été demandé ?</w:t>
      </w:r>
    </w:p>
    <w:p w14:paraId="5E099A4B" w14:textId="63D72A3E" w:rsidR="00150699" w:rsidRDefault="00150699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Non, dit-il. Il s’en occupe.</w:t>
      </w:r>
    </w:p>
    <w:p w14:paraId="6F7F857D" w14:textId="48413B4C" w:rsidR="00150699" w:rsidRDefault="00150699" w:rsidP="00150699">
      <w:pPr>
        <w:pStyle w:val="Titre1"/>
        <w:jc w:val="both"/>
      </w:pPr>
      <w:r>
        <w:t xml:space="preserve">Pierre-Jean </w:t>
      </w:r>
      <w:r w:rsidR="009808D0">
        <w:t>de</w:t>
      </w:r>
      <w:r>
        <w:t xml:space="preserve"> BARGAS</w:t>
      </w:r>
    </w:p>
    <w:p w14:paraId="5CBD9164" w14:textId="7721EE07" w:rsidR="00150699" w:rsidRPr="00E904EC" w:rsidRDefault="00150699" w:rsidP="00150699">
      <w:pPr>
        <w:pStyle w:val="Dtails"/>
        <w:rPr>
          <w:i/>
          <w:iCs/>
          <w:sz w:val="24"/>
          <w:szCs w:val="24"/>
        </w:rPr>
      </w:pPr>
      <w:r w:rsidRPr="00E904EC">
        <w:rPr>
          <w:i/>
          <w:iCs/>
          <w:sz w:val="24"/>
          <w:szCs w:val="24"/>
        </w:rPr>
        <w:t>Conseil d’</w:t>
      </w:r>
      <w:r w:rsidR="009808D0">
        <w:rPr>
          <w:i/>
          <w:iCs/>
          <w:sz w:val="24"/>
          <w:szCs w:val="24"/>
        </w:rPr>
        <w:t>E</w:t>
      </w:r>
      <w:r w:rsidRPr="00E904EC">
        <w:rPr>
          <w:i/>
          <w:iCs/>
          <w:sz w:val="24"/>
          <w:szCs w:val="24"/>
        </w:rPr>
        <w:t xml:space="preserve">cole </w:t>
      </w:r>
    </w:p>
    <w:p w14:paraId="5156D68E" w14:textId="60F8AEAE" w:rsidR="00150699" w:rsidRDefault="00150699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 xml:space="preserve">Ce soir à </w:t>
      </w:r>
      <w:r w:rsidR="00E904EC">
        <w:rPr>
          <w:sz w:val="24"/>
          <w:szCs w:val="24"/>
        </w:rPr>
        <w:t>18h00.</w:t>
      </w:r>
      <w:r w:rsidR="00845E1B">
        <w:rPr>
          <w:sz w:val="24"/>
          <w:szCs w:val="24"/>
        </w:rPr>
        <w:t xml:space="preserve"> </w:t>
      </w:r>
    </w:p>
    <w:p w14:paraId="2AC5B92A" w14:textId="724D36EC" w:rsidR="00E904EC" w:rsidRDefault="00E904EC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La livraison des chaises et de l’enrouleur sera effectuée</w:t>
      </w:r>
      <w:r w:rsidR="00845E1B">
        <w:rPr>
          <w:sz w:val="24"/>
          <w:szCs w:val="24"/>
        </w:rPr>
        <w:t xml:space="preserve"> par les Services Techniques.</w:t>
      </w:r>
    </w:p>
    <w:p w14:paraId="4279CC85" w14:textId="55A7D9E4" w:rsidR="00E904EC" w:rsidRDefault="00E904EC" w:rsidP="00150699">
      <w:pPr>
        <w:pStyle w:val="Dtails"/>
        <w:rPr>
          <w:sz w:val="24"/>
          <w:szCs w:val="24"/>
        </w:rPr>
      </w:pPr>
    </w:p>
    <w:p w14:paraId="235ED5EC" w14:textId="030FAD36" w:rsidR="00E904EC" w:rsidRPr="00E904EC" w:rsidRDefault="00E904EC" w:rsidP="00150699">
      <w:pPr>
        <w:pStyle w:val="Dtails"/>
        <w:rPr>
          <w:i/>
          <w:iCs/>
          <w:sz w:val="24"/>
          <w:szCs w:val="24"/>
        </w:rPr>
      </w:pPr>
      <w:r w:rsidRPr="00E904EC">
        <w:rPr>
          <w:i/>
          <w:iCs/>
          <w:sz w:val="24"/>
          <w:szCs w:val="24"/>
        </w:rPr>
        <w:t>Vacances</w:t>
      </w:r>
    </w:p>
    <w:p w14:paraId="03134419" w14:textId="2E987A9E" w:rsidR="00E904EC" w:rsidRDefault="00E904EC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Le bilan des vacances</w:t>
      </w:r>
      <w:r w:rsidR="009808D0">
        <w:rPr>
          <w:sz w:val="24"/>
          <w:szCs w:val="24"/>
        </w:rPr>
        <w:t xml:space="preserve"> de février</w:t>
      </w:r>
      <w:r>
        <w:rPr>
          <w:sz w:val="24"/>
          <w:szCs w:val="24"/>
        </w:rPr>
        <w:t xml:space="preserve"> et des prochaines</w:t>
      </w:r>
      <w:r w:rsidR="009808D0">
        <w:rPr>
          <w:sz w:val="24"/>
          <w:szCs w:val="24"/>
        </w:rPr>
        <w:t xml:space="preserve"> vacances</w:t>
      </w:r>
      <w:r>
        <w:rPr>
          <w:sz w:val="24"/>
          <w:szCs w:val="24"/>
        </w:rPr>
        <w:t xml:space="preserve"> sera effectué </w:t>
      </w:r>
      <w:r w:rsidR="009808D0">
        <w:rPr>
          <w:sz w:val="24"/>
          <w:szCs w:val="24"/>
        </w:rPr>
        <w:t>dès</w:t>
      </w:r>
      <w:r>
        <w:rPr>
          <w:sz w:val="24"/>
          <w:szCs w:val="24"/>
        </w:rPr>
        <w:t xml:space="preserve"> le retour des agents.</w:t>
      </w:r>
    </w:p>
    <w:p w14:paraId="5F701A49" w14:textId="6AAD520C" w:rsidR="00E904EC" w:rsidRDefault="00E904EC" w:rsidP="00150699">
      <w:pPr>
        <w:pStyle w:val="Dtails"/>
        <w:rPr>
          <w:sz w:val="24"/>
          <w:szCs w:val="24"/>
        </w:rPr>
      </w:pPr>
    </w:p>
    <w:p w14:paraId="163191B2" w14:textId="6A5B227F" w:rsidR="00E904EC" w:rsidRPr="00E904EC" w:rsidRDefault="00E904EC" w:rsidP="00150699">
      <w:pPr>
        <w:pStyle w:val="Dtails"/>
        <w:rPr>
          <w:i/>
          <w:iCs/>
          <w:sz w:val="24"/>
          <w:szCs w:val="24"/>
        </w:rPr>
      </w:pPr>
      <w:r w:rsidRPr="00E904EC">
        <w:rPr>
          <w:i/>
          <w:iCs/>
          <w:sz w:val="24"/>
          <w:szCs w:val="24"/>
        </w:rPr>
        <w:t>Bilan CAF</w:t>
      </w:r>
    </w:p>
    <w:p w14:paraId="4547608A" w14:textId="3028594D" w:rsidR="00E904EC" w:rsidRDefault="00E904EC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Il est en cours.</w:t>
      </w:r>
      <w:r w:rsidR="00845E1B">
        <w:rPr>
          <w:sz w:val="24"/>
          <w:szCs w:val="24"/>
        </w:rPr>
        <w:t xml:space="preserve"> </w:t>
      </w:r>
      <w:r>
        <w:rPr>
          <w:sz w:val="24"/>
          <w:szCs w:val="24"/>
        </w:rPr>
        <w:t>Il travaillera avec Aurèlie Arrosères et Sandrine Gilbert.</w:t>
      </w:r>
    </w:p>
    <w:p w14:paraId="599DE904" w14:textId="1A011B38" w:rsidR="00E904EC" w:rsidRDefault="00E904EC" w:rsidP="00150699">
      <w:pPr>
        <w:pStyle w:val="Dtails"/>
        <w:rPr>
          <w:sz w:val="24"/>
          <w:szCs w:val="24"/>
        </w:rPr>
      </w:pPr>
    </w:p>
    <w:p w14:paraId="377DE1E0" w14:textId="1B2D9941" w:rsidR="00E904EC" w:rsidRPr="00E904EC" w:rsidRDefault="00E904EC" w:rsidP="00150699">
      <w:pPr>
        <w:pStyle w:val="Dtails"/>
        <w:rPr>
          <w:i/>
          <w:iCs/>
          <w:sz w:val="24"/>
          <w:szCs w:val="24"/>
        </w:rPr>
      </w:pPr>
      <w:r w:rsidRPr="00E904EC">
        <w:rPr>
          <w:i/>
          <w:iCs/>
          <w:sz w:val="24"/>
          <w:szCs w:val="24"/>
        </w:rPr>
        <w:t>Déménagement</w:t>
      </w:r>
      <w:r>
        <w:rPr>
          <w:i/>
          <w:iCs/>
          <w:sz w:val="24"/>
          <w:szCs w:val="24"/>
        </w:rPr>
        <w:t xml:space="preserve"> mairie vers école</w:t>
      </w:r>
      <w:r w:rsidRPr="00E904EC">
        <w:rPr>
          <w:i/>
          <w:iCs/>
          <w:sz w:val="24"/>
          <w:szCs w:val="24"/>
        </w:rPr>
        <w:t>.</w:t>
      </w:r>
    </w:p>
    <w:p w14:paraId="79C8C8AC" w14:textId="6FB513FD" w:rsidR="00E904EC" w:rsidRDefault="00E904EC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Il sera effectué à la fin du bilan CAF soit en fin de semaine.</w:t>
      </w:r>
    </w:p>
    <w:p w14:paraId="1A07919C" w14:textId="690C4675" w:rsidR="00E904EC" w:rsidRDefault="00E904EC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Il verra avec Jean-Luc Ducasse pour le déménagement de l’armoire. Il remercie le service technique pour la serrure.</w:t>
      </w:r>
    </w:p>
    <w:p w14:paraId="5F6475AF" w14:textId="4B129571" w:rsidR="00CA6B4F" w:rsidRPr="00CA6B4F" w:rsidRDefault="00960279" w:rsidP="00596FB0">
      <w:pPr>
        <w:pStyle w:val="Titre1"/>
        <w:jc w:val="both"/>
      </w:pPr>
      <w:r>
        <w:t>Jean-Luc DUCASSE</w:t>
      </w:r>
    </w:p>
    <w:p w14:paraId="32ECE515" w14:textId="6CC2D1FC" w:rsidR="006C4CB9" w:rsidRPr="00F360B4" w:rsidRDefault="00E904EC" w:rsidP="006C4CB9">
      <w:pPr>
        <w:spacing w:after="0"/>
        <w:rPr>
          <w:i/>
          <w:iCs/>
        </w:rPr>
      </w:pPr>
      <w:r>
        <w:rPr>
          <w:i/>
          <w:iCs/>
        </w:rPr>
        <w:t>Formation initiale et de recyclage</w:t>
      </w:r>
    </w:p>
    <w:p w14:paraId="51F3B27D" w14:textId="1F0B3DBE" w:rsidR="00322F63" w:rsidRDefault="00E904EC" w:rsidP="00D975CF">
      <w:pPr>
        <w:spacing w:after="0"/>
      </w:pPr>
      <w:r>
        <w:lastRenderedPageBreak/>
        <w:t xml:space="preserve">Il souhaiterait que </w:t>
      </w:r>
      <w:r w:rsidRPr="00E904EC">
        <w:rPr>
          <w:i/>
          <w:iCs/>
        </w:rPr>
        <w:t>les formation</w:t>
      </w:r>
      <w:r w:rsidR="00845E1B">
        <w:rPr>
          <w:i/>
          <w:iCs/>
        </w:rPr>
        <w:t>s</w:t>
      </w:r>
      <w:r w:rsidRPr="00E904EC">
        <w:rPr>
          <w:i/>
          <w:iCs/>
        </w:rPr>
        <w:t xml:space="preserve"> Ca</w:t>
      </w:r>
      <w:r w:rsidR="00845E1B">
        <w:rPr>
          <w:i/>
          <w:iCs/>
        </w:rPr>
        <w:t>c</w:t>
      </w:r>
      <w:r w:rsidRPr="00E904EC">
        <w:rPr>
          <w:i/>
          <w:iCs/>
        </w:rPr>
        <w:t>es et électriques</w:t>
      </w:r>
      <w:r>
        <w:t xml:space="preserve"> se fassent en mars – avril</w:t>
      </w:r>
      <w:r w:rsidR="009808D0">
        <w:t xml:space="preserve"> 2021</w:t>
      </w:r>
      <w:r>
        <w:t>.</w:t>
      </w:r>
    </w:p>
    <w:p w14:paraId="7E4F7A9A" w14:textId="4A1F5B22" w:rsidR="00E904EC" w:rsidRDefault="00E904EC" w:rsidP="00D975CF">
      <w:pPr>
        <w:spacing w:after="0"/>
      </w:pPr>
    </w:p>
    <w:p w14:paraId="2FF8047D" w14:textId="29D81E0B" w:rsidR="00E904EC" w:rsidRPr="00E904EC" w:rsidRDefault="00E904EC" w:rsidP="00D975CF">
      <w:pPr>
        <w:spacing w:after="0"/>
        <w:rPr>
          <w:i/>
          <w:iCs/>
        </w:rPr>
      </w:pPr>
      <w:r w:rsidRPr="00E904EC">
        <w:rPr>
          <w:i/>
          <w:iCs/>
        </w:rPr>
        <w:t>Congés</w:t>
      </w:r>
    </w:p>
    <w:p w14:paraId="63055B58" w14:textId="728E405D" w:rsidR="00E904EC" w:rsidRDefault="00E904EC" w:rsidP="00D975CF">
      <w:pPr>
        <w:spacing w:after="0"/>
      </w:pPr>
      <w:r>
        <w:t xml:space="preserve">Il sera en congés à partir de demain. </w:t>
      </w:r>
    </w:p>
    <w:p w14:paraId="564825CC" w14:textId="05EBD9DD" w:rsidR="00E904EC" w:rsidRDefault="00E904EC" w:rsidP="00D975CF">
      <w:pPr>
        <w:spacing w:after="0"/>
      </w:pPr>
      <w:r>
        <w:t>Il reprendra le mardi 2 mars 2021.</w:t>
      </w:r>
    </w:p>
    <w:p w14:paraId="5403B06E" w14:textId="7AF3537F" w:rsidR="00E904EC" w:rsidRPr="00CA6B4F" w:rsidRDefault="00E904EC" w:rsidP="00D975CF">
      <w:pPr>
        <w:spacing w:after="0"/>
      </w:pPr>
      <w:r>
        <w:t>Mickaël Drouet effectue l’intérim en son absence.</w:t>
      </w:r>
    </w:p>
    <w:p w14:paraId="6D379664" w14:textId="43F96C94" w:rsidR="00AE1392" w:rsidRDefault="00960279" w:rsidP="006A7537">
      <w:pPr>
        <w:pStyle w:val="Titre1"/>
        <w:jc w:val="both"/>
      </w:pPr>
      <w:r>
        <w:t>Aurélie ARROSERES</w:t>
      </w:r>
    </w:p>
    <w:p w14:paraId="63830078" w14:textId="67E5BFC2" w:rsidR="006C4CB9" w:rsidRDefault="00E904EC" w:rsidP="00AE1392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Armoire de son bureau</w:t>
      </w:r>
    </w:p>
    <w:p w14:paraId="4EDDA3B3" w14:textId="492A0A43" w:rsidR="000130EA" w:rsidRDefault="00E904EC" w:rsidP="00AE139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ressollicite le service technique pour son armoire et le ch</w:t>
      </w:r>
      <w:r w:rsidR="00845E1B">
        <w:rPr>
          <w:color w:val="000000" w:themeColor="text1"/>
        </w:rPr>
        <w:t>auf</w:t>
      </w:r>
      <w:r>
        <w:rPr>
          <w:color w:val="000000" w:themeColor="text1"/>
        </w:rPr>
        <w:t>f</w:t>
      </w:r>
      <w:r w:rsidR="00845E1B">
        <w:rPr>
          <w:color w:val="000000" w:themeColor="text1"/>
        </w:rPr>
        <w:t>e-eau</w:t>
      </w:r>
      <w:r>
        <w:rPr>
          <w:color w:val="000000" w:themeColor="text1"/>
        </w:rPr>
        <w:t xml:space="preserve"> de l’étage.</w:t>
      </w:r>
    </w:p>
    <w:p w14:paraId="6E03DCB1" w14:textId="0870C95C" w:rsidR="00E904EC" w:rsidRDefault="00E904EC" w:rsidP="00AE1392">
      <w:pPr>
        <w:spacing w:after="0"/>
        <w:jc w:val="both"/>
        <w:rPr>
          <w:color w:val="000000" w:themeColor="text1"/>
        </w:rPr>
      </w:pPr>
    </w:p>
    <w:p w14:paraId="69E98F28" w14:textId="224B54B9" w:rsidR="00E904EC" w:rsidRPr="00322F63" w:rsidRDefault="00E904EC" w:rsidP="00AE1392">
      <w:pPr>
        <w:spacing w:after="0"/>
        <w:jc w:val="both"/>
        <w:rPr>
          <w:i/>
          <w:iCs/>
          <w:color w:val="000000" w:themeColor="text1"/>
        </w:rPr>
      </w:pPr>
      <w:r w:rsidRPr="00322F63">
        <w:rPr>
          <w:i/>
          <w:iCs/>
          <w:color w:val="000000" w:themeColor="text1"/>
        </w:rPr>
        <w:t>Martine Herman</w:t>
      </w:r>
    </w:p>
    <w:p w14:paraId="3EFDFA5A" w14:textId="4561C822" w:rsidR="00E904EC" w:rsidRDefault="00E904EC" w:rsidP="00AE139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Elle </w:t>
      </w:r>
      <w:r w:rsidR="00322F63">
        <w:rPr>
          <w:color w:val="000000" w:themeColor="text1"/>
        </w:rPr>
        <w:t>revient</w:t>
      </w:r>
      <w:r>
        <w:rPr>
          <w:color w:val="000000" w:themeColor="text1"/>
        </w:rPr>
        <w:t xml:space="preserve"> cet après-midi.</w:t>
      </w:r>
      <w:r w:rsidR="00322F63">
        <w:rPr>
          <w:color w:val="000000" w:themeColor="text1"/>
        </w:rPr>
        <w:t xml:space="preserve"> </w:t>
      </w:r>
      <w:r>
        <w:rPr>
          <w:color w:val="000000" w:themeColor="text1"/>
        </w:rPr>
        <w:t>Son test est négatif</w:t>
      </w:r>
      <w:r w:rsidR="00322F63">
        <w:rPr>
          <w:color w:val="000000" w:themeColor="text1"/>
        </w:rPr>
        <w:t xml:space="preserve"> et la septaine a été effectué</w:t>
      </w:r>
      <w:r w:rsidR="009808D0">
        <w:rPr>
          <w:color w:val="000000" w:themeColor="text1"/>
        </w:rPr>
        <w:t>e</w:t>
      </w:r>
      <w:r w:rsidR="00322F63">
        <w:rPr>
          <w:color w:val="000000" w:themeColor="text1"/>
        </w:rPr>
        <w:t>. Elle repart mi-mars pour une hospitalisation.</w:t>
      </w:r>
    </w:p>
    <w:p w14:paraId="73B46BF6" w14:textId="77777777" w:rsidR="00322F63" w:rsidRDefault="00322F63" w:rsidP="00AE1392">
      <w:pPr>
        <w:spacing w:after="0"/>
        <w:jc w:val="both"/>
        <w:rPr>
          <w:color w:val="000000" w:themeColor="text1"/>
        </w:rPr>
      </w:pPr>
    </w:p>
    <w:p w14:paraId="1FD33372" w14:textId="6B9EC123" w:rsidR="00322F63" w:rsidRDefault="00322F63" w:rsidP="00AE1392">
      <w:pPr>
        <w:spacing w:after="0"/>
        <w:jc w:val="both"/>
        <w:rPr>
          <w:i/>
          <w:iCs/>
          <w:color w:val="000000" w:themeColor="text1"/>
        </w:rPr>
      </w:pPr>
      <w:r w:rsidRPr="00322F63">
        <w:rPr>
          <w:i/>
          <w:iCs/>
          <w:color w:val="000000" w:themeColor="text1"/>
        </w:rPr>
        <w:t>Retour de congés.</w:t>
      </w:r>
    </w:p>
    <w:p w14:paraId="1DCF01A2" w14:textId="75AFF913" w:rsidR="00322F63" w:rsidRDefault="00322F63" w:rsidP="00AE1392">
      <w:pPr>
        <w:spacing w:after="0"/>
        <w:jc w:val="both"/>
        <w:rPr>
          <w:color w:val="000000" w:themeColor="text1"/>
        </w:rPr>
      </w:pPr>
      <w:r w:rsidRPr="00322F63">
        <w:rPr>
          <w:color w:val="000000" w:themeColor="text1"/>
        </w:rPr>
        <w:t>Elle compose avec Pierre-Jean de Bargas.</w:t>
      </w:r>
    </w:p>
    <w:p w14:paraId="74151D53" w14:textId="77777777" w:rsidR="00273FE6" w:rsidRPr="007347C1" w:rsidRDefault="00273FE6" w:rsidP="00273FE6">
      <w:pPr>
        <w:pStyle w:val="Titre1"/>
      </w:pPr>
      <w:r w:rsidRPr="007347C1">
        <w:t>Sandrine GILBERT</w:t>
      </w:r>
    </w:p>
    <w:p w14:paraId="6FD72CFD" w14:textId="66F631E7" w:rsidR="00322F63" w:rsidRDefault="00322F63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Carte +</w:t>
      </w:r>
    </w:p>
    <w:p w14:paraId="0D95A681" w14:textId="41215909" w:rsidR="00322F63" w:rsidRPr="00322F63" w:rsidRDefault="00322F63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 w:rsidRPr="00322F63">
        <w:rPr>
          <w:sz w:val="24"/>
          <w:szCs w:val="24"/>
        </w:rPr>
        <w:t xml:space="preserve">Elle va appeler pour un problème de paramétrage pour la facturation des </w:t>
      </w:r>
      <w:r>
        <w:rPr>
          <w:sz w:val="24"/>
          <w:szCs w:val="24"/>
        </w:rPr>
        <w:t>L</w:t>
      </w:r>
      <w:r w:rsidRPr="00322F63">
        <w:rPr>
          <w:sz w:val="24"/>
          <w:szCs w:val="24"/>
        </w:rPr>
        <w:t>oisirs Ados.</w:t>
      </w:r>
    </w:p>
    <w:p w14:paraId="420B6A95" w14:textId="77777777" w:rsidR="00322F63" w:rsidRDefault="00322F63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</w:p>
    <w:p w14:paraId="6912F502" w14:textId="32F37CE7" w:rsidR="00273FE6" w:rsidRDefault="00273FE6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Elections</w:t>
      </w:r>
    </w:p>
    <w:p w14:paraId="2DC66689" w14:textId="3761949F" w:rsidR="00273FE6" w:rsidRDefault="00322F63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Elle finit les radiations électorales.</w:t>
      </w:r>
    </w:p>
    <w:p w14:paraId="358F763F" w14:textId="5BB82A99" w:rsidR="00322F63" w:rsidRDefault="00322F63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</w:p>
    <w:p w14:paraId="0EFB8217" w14:textId="0CDC7FA7" w:rsidR="00322F63" w:rsidRPr="00322F63" w:rsidRDefault="00322F63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 w:rsidRPr="00322F63">
        <w:rPr>
          <w:i/>
          <w:iCs/>
          <w:sz w:val="24"/>
          <w:szCs w:val="24"/>
        </w:rPr>
        <w:t>Frais bancaires</w:t>
      </w:r>
    </w:p>
    <w:p w14:paraId="0219EE15" w14:textId="78EEF001" w:rsidR="00322F63" w:rsidRDefault="00322F63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Elle doit faire un point avec Aurélie Arrosères.</w:t>
      </w:r>
    </w:p>
    <w:p w14:paraId="6DD02411" w14:textId="69BEC164" w:rsidR="00322F63" w:rsidRDefault="00322F63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</w:p>
    <w:p w14:paraId="560E0C91" w14:textId="68C975B5" w:rsidR="00322F63" w:rsidRPr="00322F63" w:rsidRDefault="00322F63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 w:rsidRPr="00322F63">
        <w:rPr>
          <w:i/>
          <w:iCs/>
          <w:sz w:val="24"/>
          <w:szCs w:val="24"/>
        </w:rPr>
        <w:t>Absence</w:t>
      </w:r>
    </w:p>
    <w:p w14:paraId="3B80FD09" w14:textId="6D463F7F" w:rsidR="00322F63" w:rsidRDefault="00322F63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Elle s’absentera 30 minutes demain matin. Cédric Tauzin rappelle qu’il faut faire la feuille de sortie. Elle prendra 5 minutes pour se rendre au registre des condoléances de Monsieur Mendez cet après-midi.</w:t>
      </w:r>
    </w:p>
    <w:p w14:paraId="496E50DA" w14:textId="77777777" w:rsidR="00322F63" w:rsidRDefault="00322F63" w:rsidP="00322F63">
      <w:pPr>
        <w:pStyle w:val="Titre1"/>
      </w:pPr>
      <w:r>
        <w:t>Sylvie POIRIER</w:t>
      </w:r>
    </w:p>
    <w:p w14:paraId="2820A5D2" w14:textId="77777777" w:rsidR="00322F63" w:rsidRDefault="00322F63" w:rsidP="00322F63">
      <w:pPr>
        <w:spacing w:after="0"/>
        <w:rPr>
          <w:i/>
          <w:iCs/>
        </w:rPr>
      </w:pPr>
      <w:r>
        <w:rPr>
          <w:i/>
          <w:iCs/>
        </w:rPr>
        <w:t xml:space="preserve">Préinscriptions scolaires 2021-2022 </w:t>
      </w:r>
    </w:p>
    <w:p w14:paraId="41C4DD73" w14:textId="6C353EF7" w:rsidR="00322F63" w:rsidRDefault="00322F63" w:rsidP="00322F63">
      <w:pPr>
        <w:spacing w:after="0"/>
      </w:pPr>
      <w:r>
        <w:t xml:space="preserve">31 </w:t>
      </w:r>
      <w:r w:rsidR="00710C0B">
        <w:t>inscriptions en</w:t>
      </w:r>
      <w:r>
        <w:t xml:space="preserve"> petite section</w:t>
      </w:r>
      <w:r w:rsidR="00845E1B">
        <w:t xml:space="preserve">. </w:t>
      </w:r>
      <w:r>
        <w:t>1 en CP</w:t>
      </w:r>
      <w:r w:rsidR="00845E1B">
        <w:t xml:space="preserve">. </w:t>
      </w:r>
      <w:r>
        <w:t>2 demandes de dérogations.</w:t>
      </w:r>
    </w:p>
    <w:p w14:paraId="38705A32" w14:textId="77777777" w:rsidR="00322F63" w:rsidRDefault="00322F63" w:rsidP="00322F63">
      <w:pPr>
        <w:spacing w:after="0"/>
      </w:pPr>
    </w:p>
    <w:p w14:paraId="49410CB3" w14:textId="2255E37C" w:rsidR="00322F63" w:rsidRPr="00D86A07" w:rsidRDefault="00710C0B" w:rsidP="00322F63">
      <w:pPr>
        <w:spacing w:after="0"/>
        <w:rPr>
          <w:i/>
          <w:iCs/>
        </w:rPr>
      </w:pPr>
      <w:r>
        <w:rPr>
          <w:i/>
          <w:iCs/>
        </w:rPr>
        <w:t>Naissances</w:t>
      </w:r>
    </w:p>
    <w:p w14:paraId="5F911561" w14:textId="53479758" w:rsidR="00322F63" w:rsidRDefault="00680628" w:rsidP="00322F63">
      <w:pPr>
        <w:spacing w:after="0"/>
      </w:pPr>
      <w:r>
        <w:t>7</w:t>
      </w:r>
      <w:r w:rsidRPr="00710C0B">
        <w:rPr>
          <w:vertAlign w:val="superscript"/>
        </w:rPr>
        <w:t>ème</w:t>
      </w:r>
      <w:r>
        <w:t xml:space="preserve"> naissance</w:t>
      </w:r>
      <w:r w:rsidR="00710C0B">
        <w:t xml:space="preserve"> de l’année.</w:t>
      </w:r>
    </w:p>
    <w:p w14:paraId="7C85E062" w14:textId="77777777" w:rsidR="009808D0" w:rsidRDefault="009808D0" w:rsidP="00322F63">
      <w:pPr>
        <w:spacing w:after="0"/>
      </w:pPr>
    </w:p>
    <w:p w14:paraId="55D17CEB" w14:textId="658DC49C" w:rsidR="00322F63" w:rsidRDefault="00710C0B" w:rsidP="00322F63">
      <w:pPr>
        <w:spacing w:after="0"/>
        <w:jc w:val="both"/>
        <w:rPr>
          <w:i/>
          <w:iCs/>
        </w:rPr>
      </w:pPr>
      <w:r>
        <w:rPr>
          <w:i/>
          <w:iCs/>
        </w:rPr>
        <w:t>Décès</w:t>
      </w:r>
    </w:p>
    <w:p w14:paraId="60B229CC" w14:textId="6795CF8C" w:rsidR="00322F63" w:rsidRDefault="00710C0B" w:rsidP="00322F63">
      <w:pPr>
        <w:spacing w:after="0"/>
        <w:jc w:val="both"/>
      </w:pPr>
      <w:r>
        <w:t>3 décès la semaine dernière.</w:t>
      </w:r>
    </w:p>
    <w:p w14:paraId="2DFA5C90" w14:textId="77777777" w:rsidR="00322F63" w:rsidRDefault="00322F63" w:rsidP="00322F63">
      <w:pPr>
        <w:spacing w:after="0"/>
        <w:jc w:val="both"/>
      </w:pPr>
    </w:p>
    <w:p w14:paraId="78BDD7E7" w14:textId="2622E15E" w:rsidR="00322F63" w:rsidRPr="00B664A2" w:rsidRDefault="00710C0B" w:rsidP="00322F63">
      <w:pPr>
        <w:spacing w:after="0"/>
        <w:jc w:val="both"/>
        <w:rPr>
          <w:i/>
          <w:iCs/>
        </w:rPr>
      </w:pPr>
      <w:r>
        <w:rPr>
          <w:i/>
          <w:iCs/>
        </w:rPr>
        <w:t>Martillac Magazine</w:t>
      </w:r>
      <w:r w:rsidR="00322F63" w:rsidRPr="00B664A2">
        <w:rPr>
          <w:i/>
          <w:iCs/>
        </w:rPr>
        <w:t>.</w:t>
      </w:r>
    </w:p>
    <w:p w14:paraId="3703D619" w14:textId="4AEC5A32" w:rsidR="00710C0B" w:rsidRDefault="00710C0B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Fin de la réception des articles.</w:t>
      </w:r>
      <w:r w:rsidR="00845E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Merci à ceux qui </w:t>
      </w:r>
      <w:r w:rsidR="00845E1B">
        <w:rPr>
          <w:sz w:val="24"/>
          <w:szCs w:val="24"/>
        </w:rPr>
        <w:t>les</w:t>
      </w:r>
      <w:r>
        <w:rPr>
          <w:sz w:val="24"/>
          <w:szCs w:val="24"/>
        </w:rPr>
        <w:t xml:space="preserve"> ont transmis.</w:t>
      </w:r>
    </w:p>
    <w:p w14:paraId="51D0561A" w14:textId="4B04A69A" w:rsidR="00CC20E3" w:rsidRDefault="00CC20E3" w:rsidP="00CC20E3">
      <w:pPr>
        <w:pStyle w:val="Titre1"/>
      </w:pPr>
      <w:r>
        <w:lastRenderedPageBreak/>
        <w:t>Sabine VERNIEUWE</w:t>
      </w:r>
    </w:p>
    <w:p w14:paraId="704C8848" w14:textId="491F59A5" w:rsidR="000130EA" w:rsidRPr="000130EA" w:rsidRDefault="000130EA" w:rsidP="00CC20E3">
      <w:pPr>
        <w:spacing w:after="0"/>
        <w:jc w:val="both"/>
        <w:rPr>
          <w:i/>
          <w:iCs/>
          <w:color w:val="000000" w:themeColor="text1"/>
        </w:rPr>
      </w:pPr>
      <w:r w:rsidRPr="000130EA">
        <w:rPr>
          <w:i/>
          <w:iCs/>
          <w:color w:val="000000" w:themeColor="text1"/>
        </w:rPr>
        <w:t>Accueil des Loisirs Ados</w:t>
      </w:r>
      <w:r w:rsidR="00710C0B">
        <w:rPr>
          <w:i/>
          <w:iCs/>
          <w:color w:val="000000" w:themeColor="text1"/>
        </w:rPr>
        <w:t xml:space="preserve"> et du centre de loisirs</w:t>
      </w:r>
    </w:p>
    <w:p w14:paraId="1004D8E5" w14:textId="41862134" w:rsidR="000130EA" w:rsidRDefault="00710C0B" w:rsidP="00CC20E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Cela s’est bien déroulé. Des animateurs au top.</w:t>
      </w:r>
    </w:p>
    <w:p w14:paraId="3D541F07" w14:textId="6CD13BD4" w:rsidR="00710C0B" w:rsidRDefault="00710C0B" w:rsidP="00CC20E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Par contre les </w:t>
      </w:r>
      <w:r w:rsidR="009808D0">
        <w:rPr>
          <w:color w:val="000000" w:themeColor="text1"/>
        </w:rPr>
        <w:t>L</w:t>
      </w:r>
      <w:r>
        <w:rPr>
          <w:color w:val="000000" w:themeColor="text1"/>
        </w:rPr>
        <w:t xml:space="preserve">oisirs </w:t>
      </w:r>
      <w:r w:rsidR="009808D0">
        <w:rPr>
          <w:color w:val="000000" w:themeColor="text1"/>
        </w:rPr>
        <w:t>A</w:t>
      </w:r>
      <w:r>
        <w:rPr>
          <w:color w:val="000000" w:themeColor="text1"/>
        </w:rPr>
        <w:t>dos sont super nombreux. Cela est difficile avec le nombre d’enfants de faire de la qualité. Il faut faire attention.</w:t>
      </w:r>
    </w:p>
    <w:p w14:paraId="4637F0DC" w14:textId="262FBDFF" w:rsidR="000130EA" w:rsidRDefault="000130EA" w:rsidP="00CC20E3">
      <w:pPr>
        <w:spacing w:after="0"/>
        <w:jc w:val="both"/>
        <w:rPr>
          <w:color w:val="000000" w:themeColor="text1"/>
        </w:rPr>
      </w:pPr>
    </w:p>
    <w:p w14:paraId="1098ADA4" w14:textId="427FBDF1" w:rsidR="000130EA" w:rsidRPr="000130EA" w:rsidRDefault="00710C0B" w:rsidP="00CC20E3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Budget 2021</w:t>
      </w:r>
    </w:p>
    <w:p w14:paraId="764360E3" w14:textId="23C4AB6B" w:rsidR="000130EA" w:rsidRDefault="00710C0B" w:rsidP="00CC20E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Aurèlie Arrosères </w:t>
      </w:r>
      <w:r w:rsidR="00845E1B">
        <w:rPr>
          <w:color w:val="000000" w:themeColor="text1"/>
        </w:rPr>
        <w:t xml:space="preserve">doit </w:t>
      </w:r>
      <w:r>
        <w:rPr>
          <w:color w:val="000000" w:themeColor="text1"/>
        </w:rPr>
        <w:t xml:space="preserve">lui transmettre les documents d’investissement car elle travaille avec Danielle Berruyer ce matin. </w:t>
      </w:r>
    </w:p>
    <w:p w14:paraId="6DFD4803" w14:textId="77777777" w:rsidR="000130EA" w:rsidRDefault="000130EA" w:rsidP="00CC20E3">
      <w:pPr>
        <w:spacing w:after="0"/>
        <w:jc w:val="both"/>
        <w:rPr>
          <w:color w:val="000000" w:themeColor="text1"/>
        </w:rPr>
      </w:pPr>
    </w:p>
    <w:p w14:paraId="782B6EC3" w14:textId="656AD5AC" w:rsidR="00CC20E3" w:rsidRDefault="009808D0" w:rsidP="00CC20E3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Livraison </w:t>
      </w:r>
      <w:r w:rsidR="00710C0B">
        <w:rPr>
          <w:i/>
          <w:iCs/>
          <w:color w:val="000000" w:themeColor="text1"/>
        </w:rPr>
        <w:t>Mobilier</w:t>
      </w:r>
    </w:p>
    <w:p w14:paraId="35451950" w14:textId="278F303B" w:rsidR="00CC20E3" w:rsidRDefault="00710C0B" w:rsidP="00CC20E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Son bureau est rangé, elle est dans l’attente</w:t>
      </w:r>
      <w:r w:rsidR="00BE40D1">
        <w:rPr>
          <w:color w:val="000000" w:themeColor="text1"/>
        </w:rPr>
        <w:t xml:space="preserve"> de l’intervention des Services Techniques pour l’aménager.</w:t>
      </w:r>
      <w:bookmarkStart w:id="0" w:name="_GoBack"/>
      <w:bookmarkEnd w:id="0"/>
    </w:p>
    <w:p w14:paraId="129BDEFD" w14:textId="43B77875" w:rsidR="00CC20E3" w:rsidRDefault="00CC20E3" w:rsidP="00CC20E3">
      <w:pPr>
        <w:spacing w:after="0"/>
        <w:jc w:val="both"/>
        <w:rPr>
          <w:color w:val="000000" w:themeColor="text1"/>
        </w:rPr>
      </w:pPr>
    </w:p>
    <w:p w14:paraId="7094F65E" w14:textId="049BEBC3" w:rsidR="000130EA" w:rsidRPr="00710C0B" w:rsidRDefault="00710C0B" w:rsidP="00CC20E3">
      <w:pPr>
        <w:spacing w:after="0"/>
        <w:jc w:val="both"/>
        <w:rPr>
          <w:i/>
          <w:iCs/>
          <w:color w:val="000000" w:themeColor="text1"/>
        </w:rPr>
      </w:pPr>
      <w:r w:rsidRPr="00710C0B">
        <w:rPr>
          <w:i/>
          <w:iCs/>
          <w:color w:val="000000" w:themeColor="text1"/>
        </w:rPr>
        <w:t>Test salivaire en milieu scolaire.</w:t>
      </w:r>
    </w:p>
    <w:p w14:paraId="356A0B19" w14:textId="76AB5326" w:rsidR="009D3CC4" w:rsidRDefault="00710C0B" w:rsidP="00CC20E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Au media, on avait entendu parler de test salivaire pour les enfants et enseignants. A-t-on des échos ? On verra </w:t>
      </w:r>
      <w:r w:rsidR="00680628">
        <w:rPr>
          <w:color w:val="000000" w:themeColor="text1"/>
        </w:rPr>
        <w:t>c</w:t>
      </w:r>
      <w:r>
        <w:rPr>
          <w:color w:val="000000" w:themeColor="text1"/>
        </w:rPr>
        <w:t xml:space="preserve">e soir </w:t>
      </w:r>
      <w:r w:rsidR="00680628">
        <w:rPr>
          <w:color w:val="000000" w:themeColor="text1"/>
        </w:rPr>
        <w:t>au Conseil d’Ecole.</w:t>
      </w:r>
    </w:p>
    <w:p w14:paraId="53128DF8" w14:textId="09DD513E" w:rsidR="009D3CC4" w:rsidRDefault="009D3CC4" w:rsidP="00CC20E3">
      <w:pPr>
        <w:spacing w:after="0"/>
        <w:jc w:val="both"/>
        <w:rPr>
          <w:color w:val="000000" w:themeColor="text1"/>
        </w:rPr>
      </w:pPr>
    </w:p>
    <w:p w14:paraId="64F046C0" w14:textId="06AA2651" w:rsidR="00C60A1C" w:rsidRPr="00C60A1C" w:rsidRDefault="00C60A1C" w:rsidP="007347C1">
      <w:pPr>
        <w:pStyle w:val="Titre1"/>
        <w:jc w:val="both"/>
        <w:rPr>
          <w:b/>
          <w:bCs/>
        </w:rPr>
      </w:pPr>
      <w:r w:rsidRPr="00C60A1C">
        <w:rPr>
          <w:b/>
          <w:bCs/>
        </w:rPr>
        <w:t xml:space="preserve">Fin de réunion à </w:t>
      </w:r>
      <w:r w:rsidR="004F3103">
        <w:rPr>
          <w:b/>
          <w:bCs/>
        </w:rPr>
        <w:t>09h49</w:t>
      </w:r>
      <w:r w:rsidR="00273FE6">
        <w:rPr>
          <w:b/>
          <w:bCs/>
        </w:rPr>
        <w:t>.</w:t>
      </w:r>
    </w:p>
    <w:p w14:paraId="5AFDC5DB" w14:textId="053982C6" w:rsidR="00C60A1C" w:rsidRPr="00C60A1C" w:rsidRDefault="00BE40D1" w:rsidP="007347C1">
      <w:pPr>
        <w:pStyle w:val="Titre1"/>
        <w:jc w:val="both"/>
        <w:rPr>
          <w:b/>
          <w:bCs/>
        </w:rPr>
      </w:pPr>
      <w:sdt>
        <w:sdtPr>
          <w:rPr>
            <w:b/>
            <w:bCs/>
          </w:rPr>
          <w:alias w:val="Prochaine réunion :"/>
          <w:tag w:val="Prochaine réunion :"/>
          <w:id w:val="-360980482"/>
          <w:placeholder>
            <w:docPart w:val="10B246900AAB4FF785136898FD5C631B"/>
          </w:placeholder>
          <w:temporary/>
          <w:showingPlcHdr/>
          <w15:appearance w15:val="hidden"/>
        </w:sdtPr>
        <w:sdtEndPr/>
        <w:sdtContent>
          <w:r w:rsidR="00960279" w:rsidRPr="00C60A1C">
            <w:rPr>
              <w:rStyle w:val="Titre1Car"/>
              <w:b/>
              <w:bCs/>
            </w:rPr>
            <w:t>Prochaine réunion</w:t>
          </w:r>
        </w:sdtContent>
      </w:sdt>
      <w:r w:rsidR="00C60A1C" w:rsidRPr="00C60A1C">
        <w:rPr>
          <w:b/>
          <w:bCs/>
        </w:rPr>
        <w:t xml:space="preserve">, Mardi </w:t>
      </w:r>
      <w:r w:rsidR="004F3103">
        <w:rPr>
          <w:b/>
          <w:bCs/>
        </w:rPr>
        <w:t>2 mars</w:t>
      </w:r>
      <w:r w:rsidR="00C60A1C" w:rsidRPr="00C60A1C">
        <w:rPr>
          <w:b/>
          <w:bCs/>
        </w:rPr>
        <w:t xml:space="preserve"> 2021 à 9h10 </w:t>
      </w:r>
    </w:p>
    <w:p w14:paraId="67EFE9AA" w14:textId="77777777" w:rsidR="00960279" w:rsidRPr="00CA6B4F" w:rsidRDefault="00960279" w:rsidP="00CA6B4F">
      <w:pPr>
        <w:rPr>
          <w:color w:val="000000" w:themeColor="text1"/>
        </w:rPr>
      </w:pPr>
    </w:p>
    <w:sectPr w:rsidR="00960279" w:rsidRPr="00CA6B4F" w:rsidSect="00AB3E85">
      <w:headerReference w:type="default" r:id="rId11"/>
      <w:footerReference w:type="default" r:id="rId12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6A3BD" w14:textId="77777777" w:rsidR="00960279" w:rsidRDefault="00960279">
      <w:pPr>
        <w:spacing w:after="0" w:line="240" w:lineRule="auto"/>
      </w:pPr>
      <w:r>
        <w:separator/>
      </w:r>
    </w:p>
  </w:endnote>
  <w:endnote w:type="continuationSeparator" w:id="0">
    <w:p w14:paraId="07AC03A6" w14:textId="77777777" w:rsidR="00960279" w:rsidRDefault="0096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6940" w14:textId="77777777" w:rsidR="0001626D" w:rsidRDefault="00DA4A4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B1847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AD42" w14:textId="77777777" w:rsidR="00960279" w:rsidRDefault="00960279">
      <w:pPr>
        <w:spacing w:after="0" w:line="240" w:lineRule="auto"/>
      </w:pPr>
      <w:r>
        <w:separator/>
      </w:r>
    </w:p>
  </w:footnote>
  <w:footnote w:type="continuationSeparator" w:id="0">
    <w:p w14:paraId="1201A1CA" w14:textId="77777777" w:rsidR="00960279" w:rsidRDefault="0096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7BB8" w14:textId="77777777" w:rsidR="00EF36A5" w:rsidRDefault="00AB3E85">
    <w:pPr>
      <w:pStyle w:val="En-tte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77DBAC5" wp14:editId="7D72C8DE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5C7F9D7" id="Groupe 6" o:spid="_x0000_s1026" alt="decorative element" style="position:absolute;margin-left:-23.25pt;margin-top:-9.75pt;width:765.35pt;height:810.85pt;z-index:-251656704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4711859"/>
    <w:multiLevelType w:val="multilevel"/>
    <w:tmpl w:val="659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25E6B"/>
    <w:multiLevelType w:val="hybridMultilevel"/>
    <w:tmpl w:val="E0803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10910"/>
    <w:multiLevelType w:val="hybridMultilevel"/>
    <w:tmpl w:val="BA526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75247"/>
    <w:multiLevelType w:val="hybridMultilevel"/>
    <w:tmpl w:val="4DFAD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90E44"/>
    <w:multiLevelType w:val="hybridMultilevel"/>
    <w:tmpl w:val="30629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79"/>
    <w:rsid w:val="00010922"/>
    <w:rsid w:val="000130EA"/>
    <w:rsid w:val="0001495E"/>
    <w:rsid w:val="0001626D"/>
    <w:rsid w:val="00035454"/>
    <w:rsid w:val="00114F20"/>
    <w:rsid w:val="00150699"/>
    <w:rsid w:val="001729D7"/>
    <w:rsid w:val="0019564D"/>
    <w:rsid w:val="00273FE6"/>
    <w:rsid w:val="00286F9D"/>
    <w:rsid w:val="002E0B9C"/>
    <w:rsid w:val="002E6287"/>
    <w:rsid w:val="00301858"/>
    <w:rsid w:val="00303AE1"/>
    <w:rsid w:val="00310D65"/>
    <w:rsid w:val="00322F63"/>
    <w:rsid w:val="0035259F"/>
    <w:rsid w:val="003949BD"/>
    <w:rsid w:val="003B7450"/>
    <w:rsid w:val="003F3A1E"/>
    <w:rsid w:val="00481110"/>
    <w:rsid w:val="004D61A7"/>
    <w:rsid w:val="004F3103"/>
    <w:rsid w:val="00517193"/>
    <w:rsid w:val="00524B92"/>
    <w:rsid w:val="0052679E"/>
    <w:rsid w:val="00560F76"/>
    <w:rsid w:val="00583AB1"/>
    <w:rsid w:val="00591FFE"/>
    <w:rsid w:val="00596FB0"/>
    <w:rsid w:val="005B030B"/>
    <w:rsid w:val="005B26E3"/>
    <w:rsid w:val="005C2FE9"/>
    <w:rsid w:val="006519E5"/>
    <w:rsid w:val="006666D9"/>
    <w:rsid w:val="00673C71"/>
    <w:rsid w:val="00680628"/>
    <w:rsid w:val="006A7537"/>
    <w:rsid w:val="006B7784"/>
    <w:rsid w:val="006C4CB9"/>
    <w:rsid w:val="006E035C"/>
    <w:rsid w:val="006F16F0"/>
    <w:rsid w:val="00710C0B"/>
    <w:rsid w:val="0071345E"/>
    <w:rsid w:val="007347C1"/>
    <w:rsid w:val="007520BE"/>
    <w:rsid w:val="00760E6B"/>
    <w:rsid w:val="00761CCB"/>
    <w:rsid w:val="00822583"/>
    <w:rsid w:val="00824649"/>
    <w:rsid w:val="00824F40"/>
    <w:rsid w:val="00845E1B"/>
    <w:rsid w:val="00871117"/>
    <w:rsid w:val="00872A8C"/>
    <w:rsid w:val="00890545"/>
    <w:rsid w:val="00891D79"/>
    <w:rsid w:val="00960279"/>
    <w:rsid w:val="009808D0"/>
    <w:rsid w:val="009878A1"/>
    <w:rsid w:val="009D3CC4"/>
    <w:rsid w:val="00A4318C"/>
    <w:rsid w:val="00A448C1"/>
    <w:rsid w:val="00AA7AA0"/>
    <w:rsid w:val="00AB3E85"/>
    <w:rsid w:val="00AB4981"/>
    <w:rsid w:val="00AB5B14"/>
    <w:rsid w:val="00AD20E5"/>
    <w:rsid w:val="00AE1392"/>
    <w:rsid w:val="00AF432C"/>
    <w:rsid w:val="00B02746"/>
    <w:rsid w:val="00B122B7"/>
    <w:rsid w:val="00B16E27"/>
    <w:rsid w:val="00B25376"/>
    <w:rsid w:val="00B43495"/>
    <w:rsid w:val="00B664A2"/>
    <w:rsid w:val="00B70211"/>
    <w:rsid w:val="00BB75C6"/>
    <w:rsid w:val="00BE40D1"/>
    <w:rsid w:val="00BF2B98"/>
    <w:rsid w:val="00C60A1C"/>
    <w:rsid w:val="00C74529"/>
    <w:rsid w:val="00CA6B4F"/>
    <w:rsid w:val="00CC20E3"/>
    <w:rsid w:val="00D20DB6"/>
    <w:rsid w:val="00D76E2B"/>
    <w:rsid w:val="00D86A07"/>
    <w:rsid w:val="00D96502"/>
    <w:rsid w:val="00D975CF"/>
    <w:rsid w:val="00DA4A43"/>
    <w:rsid w:val="00DA5BEB"/>
    <w:rsid w:val="00DB1847"/>
    <w:rsid w:val="00DC71C3"/>
    <w:rsid w:val="00DE395C"/>
    <w:rsid w:val="00E16809"/>
    <w:rsid w:val="00E2411A"/>
    <w:rsid w:val="00E37225"/>
    <w:rsid w:val="00E403E4"/>
    <w:rsid w:val="00E51439"/>
    <w:rsid w:val="00E5497F"/>
    <w:rsid w:val="00E904EC"/>
    <w:rsid w:val="00EE0350"/>
    <w:rsid w:val="00EF36A5"/>
    <w:rsid w:val="00F10BCE"/>
    <w:rsid w:val="00F360B4"/>
    <w:rsid w:val="00FA7364"/>
    <w:rsid w:val="00FB4E67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181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En-ttedeligne">
    <w:name w:val="En-tête de ligne"/>
    <w:basedOn w:val="Normal"/>
    <w:uiPriority w:val="5"/>
    <w:semiHidden/>
    <w:qFormat/>
    <w:rPr>
      <w:b/>
      <w:bCs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enum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-tte">
    <w:name w:val="header"/>
    <w:basedOn w:val="Normal"/>
    <w:link w:val="En-tteC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395C"/>
    <w:rPr>
      <w:sz w:val="24"/>
      <w:szCs w:val="20"/>
    </w:rPr>
  </w:style>
  <w:style w:type="paragraph" w:customStyle="1" w:styleId="Dtails">
    <w:name w:val="Dé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edelespacerserv">
    <w:name w:val="Placeholder Text"/>
    <w:basedOn w:val="Policepardfaut"/>
    <w:uiPriority w:val="99"/>
    <w:semiHidden/>
    <w:rsid w:val="00AB498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60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279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2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2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27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14F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CB9"/>
    <w:rPr>
      <w:color w:val="05D74D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Proc&#232;s-verbal%20de%20r&#233;union%20p&#233;dagog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07E0998EA34EDA890FFE77ADE69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29EE6-13D0-4353-888F-A111D7BEC269}"/>
      </w:docPartPr>
      <w:docPartBody>
        <w:p w:rsidR="00075EA9" w:rsidRDefault="00A4327D">
          <w:pPr>
            <w:pStyle w:val="2607E0998EA34EDA890FFE77ADE69363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10B246900AAB4FF785136898FD5C6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5AE38-9499-4574-9FD8-630A505C086A}"/>
      </w:docPartPr>
      <w:docPartBody>
        <w:p w:rsidR="00075EA9" w:rsidRDefault="00A4327D" w:rsidP="00A4327D">
          <w:pPr>
            <w:pStyle w:val="10B246900AAB4FF785136898FD5C631B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7D"/>
    <w:rsid w:val="00075EA9"/>
    <w:rsid w:val="00A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2607E0998EA34EDA890FFE77ADE69363">
    <w:name w:val="2607E0998EA34EDA890FFE77ADE69363"/>
  </w:style>
  <w:style w:type="paragraph" w:styleId="Listepuces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Titre1Car">
    <w:name w:val="Titre 1 Car"/>
    <w:basedOn w:val="Policepardfaut"/>
    <w:link w:val="Titre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10B246900AAB4FF785136898FD5C631B">
    <w:name w:val="10B246900AAB4FF785136898FD5C631B"/>
    <w:rsid w:val="00A43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6F1BE-3B15-4526-B753-0804789A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pédagogique.dotx</Template>
  <TotalTime>0</TotalTime>
  <Pages>4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2021-02-23T14:08:00Z</dcterms:created>
  <dcterms:modified xsi:type="dcterms:W3CDTF">2021-02-23T14:08:00Z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