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C7C" w14:textId="719E77D8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EB30EE">
        <w:rPr>
          <w:rFonts w:ascii="Calibri" w:hAnsi="Calibri" w:cs="Times New Roman"/>
          <w:sz w:val="40"/>
          <w:szCs w:val="40"/>
        </w:rPr>
        <w:t>30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67F076E9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8C4984">
        <w:rPr>
          <w:rFonts w:ascii="Calibri" w:hAnsi="Calibri" w:cs="Times New Roman"/>
          <w:szCs w:val="28"/>
        </w:rPr>
        <w:t>12</w:t>
      </w:r>
      <w:r w:rsidR="00FA312F">
        <w:rPr>
          <w:rFonts w:ascii="Calibri" w:hAnsi="Calibri" w:cs="Times New Roman"/>
          <w:szCs w:val="28"/>
        </w:rPr>
        <w:t xml:space="preserve"> octobre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C872E0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143298A6" w:rsidR="002374EB" w:rsidRDefault="00D46133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lie ARROSERES, Pierre-Jean de BARGAS, </w:t>
      </w:r>
      <w:r w:rsidR="009B799B">
        <w:rPr>
          <w:rFonts w:ascii="Calibri" w:hAnsi="Calibri" w:cs="Times New Roman"/>
          <w:sz w:val="28"/>
          <w:szCs w:val="28"/>
        </w:rPr>
        <w:t>Mic</w:t>
      </w:r>
      <w:r w:rsidR="00804226">
        <w:rPr>
          <w:rFonts w:ascii="Calibri" w:hAnsi="Calibri" w:cs="Times New Roman"/>
          <w:sz w:val="28"/>
          <w:szCs w:val="28"/>
        </w:rPr>
        <w:t>k</w:t>
      </w:r>
      <w:r w:rsidR="009B799B">
        <w:rPr>
          <w:rFonts w:ascii="Calibri" w:hAnsi="Calibri" w:cs="Times New Roman"/>
          <w:sz w:val="28"/>
          <w:szCs w:val="28"/>
        </w:rPr>
        <w:t>aël DROUET,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 w:rsidRPr="006F5DF7">
        <w:rPr>
          <w:rFonts w:ascii="Calibri" w:hAnsi="Calibri" w:cs="Times New Roman"/>
          <w:sz w:val="28"/>
          <w:szCs w:val="28"/>
        </w:rPr>
        <w:t xml:space="preserve">Sandrine </w:t>
      </w:r>
      <w:r w:rsidR="00902B23" w:rsidRPr="006F5DF7">
        <w:rPr>
          <w:rFonts w:ascii="Calibri" w:hAnsi="Calibri" w:cs="Times New Roman"/>
          <w:sz w:val="28"/>
          <w:szCs w:val="28"/>
        </w:rPr>
        <w:t>GILBERT</w:t>
      </w:r>
      <w:r w:rsidR="00902B23">
        <w:rPr>
          <w:rFonts w:ascii="Calibri" w:hAnsi="Calibri" w:cs="Times New Roman"/>
          <w:sz w:val="28"/>
          <w:szCs w:val="28"/>
        </w:rPr>
        <w:t>,</w:t>
      </w:r>
      <w:r w:rsidR="009B799B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POIRIER, Cédric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 TAUZIN, Lydie TOMMY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>
        <w:rPr>
          <w:rFonts w:ascii="Calibri" w:hAnsi="Calibri" w:cs="Times New Roman"/>
          <w:sz w:val="28"/>
          <w:szCs w:val="28"/>
        </w:rPr>
        <w:t xml:space="preserve">et </w:t>
      </w:r>
      <w:r w:rsidR="008C4984" w:rsidRPr="006F5DF7">
        <w:rPr>
          <w:rFonts w:ascii="Calibri" w:hAnsi="Calibri" w:cs="Times New Roman"/>
          <w:sz w:val="28"/>
          <w:szCs w:val="28"/>
        </w:rPr>
        <w:t>Sabine VERNIEUWE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. 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BCD654E" w14:textId="766C7349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6E7AF6">
        <w:rPr>
          <w:rFonts w:ascii="Calibri" w:hAnsi="Calibri" w:cs="Times New Roman"/>
          <w:sz w:val="28"/>
          <w:szCs w:val="28"/>
        </w:rPr>
        <w:t>0</w:t>
      </w:r>
      <w:r w:rsidR="008C4984">
        <w:rPr>
          <w:rFonts w:ascii="Calibri" w:hAnsi="Calibri" w:cs="Times New Roman"/>
          <w:sz w:val="28"/>
          <w:szCs w:val="28"/>
        </w:rPr>
        <w:t>0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01C4FB0F" w14:textId="77777777" w:rsidR="001540D3" w:rsidRPr="001540D3" w:rsidRDefault="001540D3" w:rsidP="001540D3">
      <w:pPr>
        <w:pBdr>
          <w:top w:val="single" w:sz="4" w:space="1" w:color="auto"/>
        </w:pBdr>
        <w:spacing w:after="0"/>
        <w:rPr>
          <w:rFonts w:ascii="Calibri" w:hAnsi="Calibri" w:cs="Times New Roman"/>
          <w:sz w:val="28"/>
          <w:szCs w:val="28"/>
        </w:rPr>
      </w:pPr>
    </w:p>
    <w:p w14:paraId="21B431BC" w14:textId="77777777" w:rsidR="002374EB" w:rsidRPr="006F5DF7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3A15F891" w14:textId="582A253F" w:rsidR="00E03489" w:rsidRDefault="008A7EF0" w:rsidP="00E03489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Travaux Breyra</w:t>
      </w:r>
    </w:p>
    <w:p w14:paraId="004229F2" w14:textId="61896889" w:rsidR="00E03489" w:rsidRDefault="008A7EF0" w:rsidP="006E7AF6">
      <w:pPr>
        <w:spacing w:after="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Ils sont terminés pour l’essentiel. Il reste la partie qui doit être effectuée par le Département (la piste cyclable). Fermeture </w:t>
      </w:r>
      <w:r w:rsidR="00FD4C56">
        <w:rPr>
          <w:rFonts w:ascii="Calibri" w:hAnsi="Calibri"/>
          <w:color w:val="000000" w:themeColor="text1"/>
          <w:szCs w:val="24"/>
        </w:rPr>
        <w:t xml:space="preserve">de l’accès de la RD 109 sur le </w:t>
      </w:r>
      <w:r>
        <w:rPr>
          <w:rFonts w:ascii="Calibri" w:hAnsi="Calibri"/>
          <w:color w:val="000000" w:themeColor="text1"/>
          <w:szCs w:val="24"/>
        </w:rPr>
        <w:t>chemin du Carrosse</w:t>
      </w:r>
      <w:r w:rsidR="00FD4C56">
        <w:rPr>
          <w:rFonts w:ascii="Calibri" w:hAnsi="Calibri"/>
          <w:color w:val="000000" w:themeColor="text1"/>
          <w:szCs w:val="24"/>
        </w:rPr>
        <w:t xml:space="preserve"> pour quelques</w:t>
      </w:r>
      <w:r>
        <w:rPr>
          <w:rFonts w:ascii="Calibri" w:hAnsi="Calibri"/>
          <w:color w:val="000000" w:themeColor="text1"/>
          <w:szCs w:val="24"/>
        </w:rPr>
        <w:t xml:space="preserve"> jours. </w:t>
      </w:r>
      <w:r w:rsidR="004F3F31">
        <w:rPr>
          <w:rFonts w:ascii="Calibri" w:hAnsi="Calibri"/>
          <w:color w:val="000000" w:themeColor="text1"/>
          <w:szCs w:val="24"/>
        </w:rPr>
        <w:t>L’arrêté</w:t>
      </w:r>
      <w:r>
        <w:rPr>
          <w:rFonts w:ascii="Calibri" w:hAnsi="Calibri"/>
          <w:color w:val="000000" w:themeColor="text1"/>
          <w:szCs w:val="24"/>
        </w:rPr>
        <w:t xml:space="preserve"> pour limiter la vitesse sur La Morelle</w:t>
      </w:r>
      <w:r w:rsidR="00FD4C56">
        <w:rPr>
          <w:rFonts w:ascii="Calibri" w:hAnsi="Calibri"/>
          <w:color w:val="000000" w:themeColor="text1"/>
          <w:szCs w:val="24"/>
        </w:rPr>
        <w:t xml:space="preserve">/La Salle </w:t>
      </w:r>
      <w:r>
        <w:rPr>
          <w:rFonts w:ascii="Calibri" w:hAnsi="Calibri"/>
          <w:color w:val="000000" w:themeColor="text1"/>
          <w:szCs w:val="24"/>
        </w:rPr>
        <w:t>et la Solitude est en place (50km/h).</w:t>
      </w:r>
    </w:p>
    <w:p w14:paraId="4895E7FD" w14:textId="77777777" w:rsidR="008A7EF0" w:rsidRDefault="008A7EF0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7AE3727B" w14:textId="7C6ADC8E" w:rsidR="004D2075" w:rsidRDefault="008A7EF0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« Octobre Rose » la Marche</w:t>
      </w:r>
    </w:p>
    <w:p w14:paraId="065A0AE0" w14:textId="3517924E" w:rsidR="008A7EF0" w:rsidRDefault="008A7EF0" w:rsidP="00566119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Dimanche 31 octobre à 10h</w:t>
      </w:r>
      <w:r w:rsidR="004F3F31">
        <w:rPr>
          <w:rFonts w:ascii="Calibri" w:hAnsi="Calibri" w:cs="Arial"/>
          <w:color w:val="000000"/>
          <w:szCs w:val="24"/>
        </w:rPr>
        <w:t>.</w:t>
      </w:r>
    </w:p>
    <w:p w14:paraId="60815225" w14:textId="27EC2559" w:rsidR="004D2075" w:rsidRPr="006A2DC1" w:rsidRDefault="008A7EF0" w:rsidP="00566119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Urne en place en mairie, il faut en mettre une à la </w:t>
      </w:r>
      <w:r w:rsidR="004F3F31">
        <w:rPr>
          <w:rFonts w:ascii="Calibri" w:hAnsi="Calibri" w:cs="Arial"/>
          <w:color w:val="000000"/>
          <w:szCs w:val="24"/>
        </w:rPr>
        <w:t>Médiathèque</w:t>
      </w:r>
      <w:r>
        <w:rPr>
          <w:rFonts w:ascii="Calibri" w:hAnsi="Calibri" w:cs="Arial"/>
          <w:color w:val="000000"/>
          <w:szCs w:val="24"/>
        </w:rPr>
        <w:t xml:space="preserve">. Les banderoles seront posées au rond-point de Bibbona, la Morelle, </w:t>
      </w:r>
      <w:r w:rsidR="004F3F31">
        <w:rPr>
          <w:rFonts w:ascii="Calibri" w:hAnsi="Calibri" w:cs="Arial"/>
          <w:color w:val="000000"/>
          <w:szCs w:val="24"/>
        </w:rPr>
        <w:t>V</w:t>
      </w:r>
      <w:r>
        <w:rPr>
          <w:rFonts w:ascii="Calibri" w:hAnsi="Calibri" w:cs="Arial"/>
          <w:color w:val="000000"/>
          <w:szCs w:val="24"/>
        </w:rPr>
        <w:t xml:space="preserve">igneau de bas, </w:t>
      </w:r>
      <w:r w:rsidR="00FD4C56">
        <w:rPr>
          <w:rFonts w:ascii="Calibri" w:hAnsi="Calibri" w:cs="Arial"/>
          <w:color w:val="000000"/>
          <w:szCs w:val="24"/>
        </w:rPr>
        <w:t>devant le Pôle</w:t>
      </w:r>
      <w:r>
        <w:rPr>
          <w:rFonts w:ascii="Calibri" w:hAnsi="Calibri" w:cs="Arial"/>
          <w:color w:val="000000"/>
          <w:szCs w:val="24"/>
        </w:rPr>
        <w:t xml:space="preserve"> et </w:t>
      </w:r>
      <w:r w:rsidR="00FD4C56">
        <w:rPr>
          <w:rFonts w:ascii="Calibri" w:hAnsi="Calibri" w:cs="Arial"/>
          <w:color w:val="000000"/>
          <w:szCs w:val="24"/>
        </w:rPr>
        <w:t xml:space="preserve">au </w:t>
      </w:r>
      <w:r w:rsidR="004F3F31">
        <w:rPr>
          <w:rFonts w:ascii="Calibri" w:hAnsi="Calibri" w:cs="Arial"/>
          <w:color w:val="000000"/>
          <w:szCs w:val="24"/>
        </w:rPr>
        <w:t>S</w:t>
      </w:r>
      <w:r>
        <w:rPr>
          <w:rFonts w:ascii="Calibri" w:hAnsi="Calibri" w:cs="Arial"/>
          <w:color w:val="000000"/>
          <w:szCs w:val="24"/>
        </w:rPr>
        <w:t>tade.</w:t>
      </w:r>
    </w:p>
    <w:p w14:paraId="2708E9AD" w14:textId="77777777" w:rsidR="004D2075" w:rsidRDefault="004D2075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3698C5E5" w14:textId="6280BBED" w:rsidR="004D2075" w:rsidRPr="004D2075" w:rsidRDefault="008A7EF0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 xml:space="preserve">Jeudi 9 décembre </w:t>
      </w:r>
    </w:p>
    <w:p w14:paraId="75A8F17F" w14:textId="0EDB985B" w:rsidR="004D2075" w:rsidRDefault="008A7EF0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Conseil Municipal.</w:t>
      </w:r>
    </w:p>
    <w:p w14:paraId="1970A251" w14:textId="60CBF0C9" w:rsidR="008A7EF0" w:rsidRPr="004D2075" w:rsidRDefault="008A7EF0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Lui transmettre </w:t>
      </w:r>
      <w:r w:rsidR="004F3F31">
        <w:rPr>
          <w:rFonts w:ascii="Calibri" w:hAnsi="Calibri" w:cs="Arial"/>
          <w:color w:val="000000"/>
          <w:szCs w:val="24"/>
        </w:rPr>
        <w:t>les</w:t>
      </w:r>
      <w:r>
        <w:rPr>
          <w:rFonts w:ascii="Calibri" w:hAnsi="Calibri" w:cs="Arial"/>
          <w:color w:val="000000"/>
          <w:szCs w:val="24"/>
        </w:rPr>
        <w:t xml:space="preserve"> </w:t>
      </w:r>
      <w:r w:rsidR="004F3F31">
        <w:rPr>
          <w:rFonts w:ascii="Calibri" w:hAnsi="Calibri" w:cs="Arial"/>
          <w:color w:val="000000"/>
          <w:szCs w:val="24"/>
        </w:rPr>
        <w:t>éléments</w:t>
      </w:r>
      <w:r>
        <w:rPr>
          <w:rFonts w:ascii="Calibri" w:hAnsi="Calibri" w:cs="Arial"/>
          <w:color w:val="000000"/>
          <w:szCs w:val="24"/>
        </w:rPr>
        <w:t>.</w:t>
      </w:r>
    </w:p>
    <w:p w14:paraId="2F4C2217" w14:textId="77777777" w:rsidR="00566119" w:rsidRPr="00566119" w:rsidRDefault="00566119" w:rsidP="006E7AF6">
      <w:pPr>
        <w:spacing w:after="0"/>
        <w:rPr>
          <w:rFonts w:cstheme="minorHAnsi"/>
          <w:color w:val="auto"/>
          <w:szCs w:val="24"/>
        </w:rPr>
      </w:pPr>
    </w:p>
    <w:p w14:paraId="731490EE" w14:textId="0649C1D2" w:rsidR="00566119" w:rsidRPr="008A7EF0" w:rsidRDefault="008A7EF0" w:rsidP="006E7AF6">
      <w:pPr>
        <w:spacing w:after="0"/>
        <w:rPr>
          <w:rFonts w:cstheme="minorHAnsi"/>
          <w:i/>
          <w:iCs/>
          <w:color w:val="auto"/>
          <w:szCs w:val="24"/>
        </w:rPr>
      </w:pPr>
      <w:r w:rsidRPr="008A7EF0">
        <w:rPr>
          <w:rFonts w:cstheme="minorHAnsi"/>
          <w:i/>
          <w:iCs/>
          <w:color w:val="auto"/>
          <w:szCs w:val="24"/>
        </w:rPr>
        <w:t>Entretiens pros</w:t>
      </w:r>
    </w:p>
    <w:p w14:paraId="1D5D2BF2" w14:textId="31D264C5" w:rsidR="004D2075" w:rsidRPr="00902B23" w:rsidRDefault="008A7EF0" w:rsidP="006E7AF6">
      <w:pPr>
        <w:spacing w:after="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Transmission aux chefs de service des trames de travail.</w:t>
      </w:r>
      <w:r w:rsidR="00902B23">
        <w:rPr>
          <w:rFonts w:cstheme="minorHAnsi"/>
          <w:color w:val="auto"/>
          <w:szCs w:val="24"/>
        </w:rPr>
        <w:t xml:space="preserve"> Veuillez</w:t>
      </w:r>
      <w:r>
        <w:rPr>
          <w:rFonts w:cstheme="minorHAnsi"/>
          <w:color w:val="auto"/>
          <w:szCs w:val="24"/>
        </w:rPr>
        <w:t xml:space="preserve"> </w:t>
      </w:r>
      <w:r w:rsidR="00902B23">
        <w:rPr>
          <w:rFonts w:cstheme="minorHAnsi"/>
          <w:color w:val="auto"/>
          <w:szCs w:val="24"/>
        </w:rPr>
        <w:t>à</w:t>
      </w:r>
      <w:r>
        <w:rPr>
          <w:rFonts w:cstheme="minorHAnsi"/>
          <w:color w:val="auto"/>
          <w:szCs w:val="24"/>
        </w:rPr>
        <w:t xml:space="preserve"> bien</w:t>
      </w:r>
      <w:r w:rsidR="00902B23">
        <w:rPr>
          <w:rFonts w:cstheme="minorHAnsi"/>
          <w:color w:val="auto"/>
          <w:szCs w:val="24"/>
        </w:rPr>
        <w:t xml:space="preserve"> transmettre la convocation </w:t>
      </w:r>
      <w:r w:rsidR="004F3F31">
        <w:rPr>
          <w:rFonts w:cstheme="minorHAnsi"/>
          <w:color w:val="auto"/>
          <w:szCs w:val="24"/>
        </w:rPr>
        <w:t>à</w:t>
      </w:r>
      <w:r w:rsidR="00902B23">
        <w:rPr>
          <w:rFonts w:cstheme="minorHAnsi"/>
          <w:color w:val="auto"/>
          <w:szCs w:val="24"/>
        </w:rPr>
        <w:t xml:space="preserve"> temps. Attention</w:t>
      </w:r>
      <w:r w:rsidR="004F3F31">
        <w:rPr>
          <w:rFonts w:cstheme="minorHAnsi"/>
          <w:color w:val="auto"/>
          <w:szCs w:val="24"/>
        </w:rPr>
        <w:t>,</w:t>
      </w:r>
      <w:r w:rsidR="00902B23">
        <w:rPr>
          <w:rFonts w:cstheme="minorHAnsi"/>
          <w:color w:val="auto"/>
          <w:szCs w:val="24"/>
        </w:rPr>
        <w:t xml:space="preserve"> imprimés différents pour les contractuels et les titulaires. Pensez à voir l’entretien de l’année antérieur. </w:t>
      </w:r>
    </w:p>
    <w:p w14:paraId="1FBD74D8" w14:textId="42383EB6" w:rsidR="004D2075" w:rsidRDefault="004D2075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02CAA775" w14:textId="65C5D22B" w:rsidR="004D2075" w:rsidRDefault="00902B23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Projet photovoltaïque à Saucats</w:t>
      </w:r>
    </w:p>
    <w:p w14:paraId="2ED3C2AF" w14:textId="3CCB2C29" w:rsidR="004D2075" w:rsidRDefault="00902B23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1 er décembre sur le parvis de l’église</w:t>
      </w:r>
      <w:r w:rsidR="00FD4C56">
        <w:rPr>
          <w:rFonts w:ascii="Calibri" w:hAnsi="Calibri" w:cs="Arial"/>
          <w:color w:val="000000"/>
          <w:szCs w:val="24"/>
        </w:rPr>
        <w:t xml:space="preserve"> un stand sera installé de 14h à 16h. Prévoir un arrêté municipal.</w:t>
      </w:r>
    </w:p>
    <w:p w14:paraId="782AB2C4" w14:textId="77777777" w:rsidR="006A2DC1" w:rsidRDefault="006A2DC1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</w:p>
    <w:p w14:paraId="214AABF6" w14:textId="3F829353" w:rsidR="004D2075" w:rsidRDefault="00902B23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Vœux de M. le Maire</w:t>
      </w:r>
    </w:p>
    <w:p w14:paraId="5E048C71" w14:textId="6F70962F" w:rsidR="00E03286" w:rsidRDefault="00902B23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vendredi 7 janvier 2022 à 19h, à la salle multi-activités des Vignes.</w:t>
      </w:r>
    </w:p>
    <w:p w14:paraId="4D3E6F47" w14:textId="77777777" w:rsidR="004F3F31" w:rsidRDefault="004F3F31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7DC1F53D" w14:textId="77777777" w:rsidR="00902B23" w:rsidRDefault="00902B23" w:rsidP="006E7AF6">
      <w:pPr>
        <w:spacing w:after="0"/>
        <w:rPr>
          <w:rFonts w:ascii="Calibri" w:hAnsi="Calibri" w:cs="Arial"/>
          <w:color w:val="000000"/>
          <w:szCs w:val="24"/>
        </w:rPr>
      </w:pPr>
    </w:p>
    <w:p w14:paraId="453E71F4" w14:textId="3A80C38B" w:rsidR="00E03286" w:rsidRPr="00E03286" w:rsidRDefault="00902B23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Crèche de Martillac.</w:t>
      </w:r>
    </w:p>
    <w:p w14:paraId="2C9F8648" w14:textId="76A4C0B8" w:rsidR="00902B23" w:rsidRDefault="00FD4C56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Mme Dours (actuelle directrice)</w:t>
      </w:r>
      <w:r w:rsidR="00902B23">
        <w:rPr>
          <w:rFonts w:ascii="Calibri" w:hAnsi="Calibri" w:cs="Arial"/>
          <w:color w:val="000000"/>
          <w:szCs w:val="24"/>
        </w:rPr>
        <w:t xml:space="preserve"> quitte la crèche.</w:t>
      </w:r>
    </w:p>
    <w:p w14:paraId="378EA2ED" w14:textId="77777777" w:rsidR="00902B23" w:rsidRPr="006F5DF7" w:rsidRDefault="00902B23" w:rsidP="00902B23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60D3FBA" w14:textId="77777777" w:rsidR="00902B23" w:rsidRDefault="00902B23" w:rsidP="00902B23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7552B668" w14:textId="77777777" w:rsidR="00902B23" w:rsidRPr="006F5DF7" w:rsidRDefault="00902B23" w:rsidP="00902B23">
      <w:pPr>
        <w:pStyle w:val="Dtails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Pierre-Jean de BARGAS</w:t>
      </w:r>
    </w:p>
    <w:p w14:paraId="626D850E" w14:textId="77777777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</w:p>
    <w:p w14:paraId="1E9646A0" w14:textId="3A4E5F6E" w:rsidR="00902B23" w:rsidRPr="00902B23" w:rsidRDefault="00902B23" w:rsidP="00902B23">
      <w:pPr>
        <w:pStyle w:val="Dtails"/>
        <w:rPr>
          <w:rFonts w:ascii="Calibri" w:hAnsi="Calibri"/>
          <w:i/>
          <w:iCs/>
          <w:sz w:val="24"/>
          <w:szCs w:val="24"/>
        </w:rPr>
      </w:pPr>
      <w:r w:rsidRPr="00902B23">
        <w:rPr>
          <w:rFonts w:ascii="Calibri" w:hAnsi="Calibri"/>
          <w:i/>
          <w:iCs/>
          <w:sz w:val="24"/>
          <w:szCs w:val="24"/>
        </w:rPr>
        <w:t>C.C.M</w:t>
      </w:r>
    </w:p>
    <w:p w14:paraId="0620281E" w14:textId="799506DE" w:rsidR="00902B23" w:rsidRDefault="00FD4C56" w:rsidP="00902B2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Réunion à 9h30. Bilan diagnostic</w:t>
      </w:r>
      <w:r w:rsidR="00902B23">
        <w:rPr>
          <w:rFonts w:ascii="Calibri" w:hAnsi="Calibri"/>
          <w:sz w:val="24"/>
          <w:szCs w:val="24"/>
        </w:rPr>
        <w:t xml:space="preserve"> pour le futur PST.</w:t>
      </w:r>
    </w:p>
    <w:p w14:paraId="1AAFBF06" w14:textId="77777777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</w:p>
    <w:p w14:paraId="633FFE87" w14:textId="36A8726B" w:rsidR="00902B23" w:rsidRPr="00155F93" w:rsidRDefault="00902B23" w:rsidP="00902B2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Cantine</w:t>
      </w:r>
    </w:p>
    <w:p w14:paraId="29146779" w14:textId="362E0CDA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Toujours le même problème de tuyau bouché. Mickael doit passer voir le problème.</w:t>
      </w:r>
      <w:r w:rsidR="004F3F31">
        <w:rPr>
          <w:rFonts w:ascii="Calibri" w:hAnsi="Calibri"/>
          <w:sz w:val="24"/>
          <w:szCs w:val="24"/>
        </w:rPr>
        <w:t xml:space="preserve"> C’est une question de diamètre. </w:t>
      </w:r>
    </w:p>
    <w:p w14:paraId="292FD68F" w14:textId="2B4703C4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</w:p>
    <w:p w14:paraId="5E684B8B" w14:textId="193874CE" w:rsidR="00902B23" w:rsidRPr="00902B23" w:rsidRDefault="00902B23" w:rsidP="00902B23">
      <w:pPr>
        <w:pStyle w:val="Dtails"/>
        <w:rPr>
          <w:rFonts w:ascii="Calibri" w:hAnsi="Calibri"/>
          <w:i/>
          <w:iCs/>
          <w:sz w:val="24"/>
          <w:szCs w:val="24"/>
        </w:rPr>
      </w:pPr>
      <w:r w:rsidRPr="00902B23">
        <w:rPr>
          <w:rFonts w:ascii="Calibri" w:hAnsi="Calibri"/>
          <w:i/>
          <w:iCs/>
          <w:sz w:val="24"/>
          <w:szCs w:val="24"/>
        </w:rPr>
        <w:t>ALSH</w:t>
      </w:r>
    </w:p>
    <w:p w14:paraId="25E5C00E" w14:textId="6A7126D5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 inscriptions vont bon train. Cédric Tauzin demande à avoir les programmes et les plannings. Les programmes ont été transmis aux parents.</w:t>
      </w:r>
    </w:p>
    <w:p w14:paraId="15F752CD" w14:textId="77777777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</w:p>
    <w:p w14:paraId="2C5E23A9" w14:textId="6F81693C" w:rsidR="00902B23" w:rsidRPr="00902B23" w:rsidRDefault="00902B23" w:rsidP="00902B23">
      <w:pPr>
        <w:pStyle w:val="Dtails"/>
        <w:rPr>
          <w:rFonts w:ascii="Calibri" w:hAnsi="Calibri"/>
          <w:i/>
          <w:iCs/>
          <w:sz w:val="24"/>
          <w:szCs w:val="24"/>
        </w:rPr>
      </w:pPr>
      <w:r w:rsidRPr="00902B23">
        <w:rPr>
          <w:rFonts w:ascii="Calibri" w:hAnsi="Calibri"/>
          <w:i/>
          <w:iCs/>
          <w:sz w:val="24"/>
          <w:szCs w:val="24"/>
        </w:rPr>
        <w:t>Conseil d’école</w:t>
      </w:r>
    </w:p>
    <w:p w14:paraId="69F2E07F" w14:textId="056085C3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 soir à 18h30.</w:t>
      </w:r>
    </w:p>
    <w:p w14:paraId="0ED24C0D" w14:textId="77777777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</w:p>
    <w:p w14:paraId="34BC3FF4" w14:textId="0BFA937A" w:rsidR="00902B23" w:rsidRDefault="00902B23" w:rsidP="00902B2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Malades</w:t>
      </w:r>
    </w:p>
    <w:p w14:paraId="45A72D77" w14:textId="1FAFDFD6" w:rsidR="00902B23" w:rsidRDefault="00902B23" w:rsidP="00902B2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Beaucoup d’enfants sont malades. La gastro-entérite est de retour.</w:t>
      </w:r>
    </w:p>
    <w:p w14:paraId="5E7B87BB" w14:textId="77777777" w:rsidR="00902B23" w:rsidRDefault="00902B23" w:rsidP="00902B23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Mickaël DROUET</w:t>
      </w:r>
    </w:p>
    <w:p w14:paraId="4412F3FD" w14:textId="52596944" w:rsidR="00902B23" w:rsidRPr="00B86BD2" w:rsidRDefault="00FD4C56" w:rsidP="00902B23">
      <w:pPr>
        <w:spacing w:after="0" w:line="240" w:lineRule="auto"/>
        <w:rPr>
          <w:i/>
          <w:iCs/>
        </w:rPr>
      </w:pPr>
      <w:r>
        <w:rPr>
          <w:i/>
          <w:iCs/>
        </w:rPr>
        <w:t>Contrôle conformité des jeux/école</w:t>
      </w:r>
    </w:p>
    <w:p w14:paraId="26270FB2" w14:textId="077A1E84" w:rsidR="00902B23" w:rsidRDefault="00902B23" w:rsidP="00902B23">
      <w:pPr>
        <w:spacing w:after="0" w:line="240" w:lineRule="auto"/>
      </w:pPr>
      <w:r>
        <w:t>Une entreprise passera demain matin.</w:t>
      </w:r>
    </w:p>
    <w:p w14:paraId="4391F0E3" w14:textId="77777777" w:rsidR="00902B23" w:rsidRDefault="00902B23" w:rsidP="00902B23">
      <w:pPr>
        <w:spacing w:line="240" w:lineRule="auto"/>
      </w:pPr>
    </w:p>
    <w:p w14:paraId="50D30A68" w14:textId="01A34A8F" w:rsidR="00902B23" w:rsidRDefault="00902B23" w:rsidP="00902B23">
      <w:pPr>
        <w:spacing w:line="240" w:lineRule="auto"/>
        <w:rPr>
          <w:i/>
          <w:iCs/>
        </w:rPr>
      </w:pPr>
      <w:r>
        <w:rPr>
          <w:i/>
          <w:iCs/>
        </w:rPr>
        <w:t>Détecteurs de CO2</w:t>
      </w:r>
    </w:p>
    <w:p w14:paraId="68FEDBCD" w14:textId="23223109" w:rsidR="00902B23" w:rsidRPr="00155F93" w:rsidRDefault="00902B23" w:rsidP="00902B23">
      <w:pPr>
        <w:spacing w:line="240" w:lineRule="auto"/>
      </w:pPr>
      <w:r>
        <w:t xml:space="preserve">Toutes les classes de l’école des mille Sources </w:t>
      </w:r>
      <w:r w:rsidR="00FD4C56">
        <w:t xml:space="preserve">(et dortoirs) </w:t>
      </w:r>
      <w:r>
        <w:t xml:space="preserve">vont en </w:t>
      </w:r>
      <w:r w:rsidR="00570992">
        <w:t>être</w:t>
      </w:r>
      <w:r>
        <w:t xml:space="preserve"> </w:t>
      </w:r>
      <w:r w:rsidR="00FD4C56">
        <w:t>équipé</w:t>
      </w:r>
      <w:r w:rsidR="00570992">
        <w:t xml:space="preserve">s. Une information par mail va être transmise à la directrice et au service jeunesse pour savoir comment l’utiliser. Cédric Tauzin demande qu’ils soient numérotés avec le numéro de </w:t>
      </w:r>
      <w:r w:rsidR="004F3F31">
        <w:t>l</w:t>
      </w:r>
      <w:r w:rsidR="00570992">
        <w:t xml:space="preserve">a classe (Dymo). Cédric Tauzin prévoit d’en acheter </w:t>
      </w:r>
      <w:r w:rsidR="00FD4C56">
        <w:t xml:space="preserve">également </w:t>
      </w:r>
      <w:r w:rsidR="00570992">
        <w:t xml:space="preserve">pour la cantine et </w:t>
      </w:r>
      <w:r w:rsidR="00FD4C56">
        <w:t xml:space="preserve">pour </w:t>
      </w:r>
      <w:r w:rsidR="00570992">
        <w:t>la salle du Conseil Municipal.</w:t>
      </w:r>
    </w:p>
    <w:p w14:paraId="14432895" w14:textId="77777777" w:rsidR="00902B23" w:rsidRDefault="00902B23" w:rsidP="00902B23">
      <w:pPr>
        <w:spacing w:line="240" w:lineRule="auto"/>
        <w:rPr>
          <w:i/>
          <w:iCs/>
        </w:rPr>
      </w:pPr>
    </w:p>
    <w:p w14:paraId="6F789F30" w14:textId="26A45C9A" w:rsidR="00902B23" w:rsidRDefault="00570992" w:rsidP="00902B23">
      <w:pPr>
        <w:spacing w:line="240" w:lineRule="auto"/>
        <w:rPr>
          <w:i/>
          <w:iCs/>
        </w:rPr>
      </w:pPr>
      <w:r>
        <w:rPr>
          <w:i/>
          <w:iCs/>
        </w:rPr>
        <w:t>Rehaussement du Portail</w:t>
      </w:r>
    </w:p>
    <w:p w14:paraId="347097C7" w14:textId="0E11A589" w:rsidR="00902B23" w:rsidRPr="004F3F31" w:rsidRDefault="00570992" w:rsidP="004F3F31">
      <w:pPr>
        <w:spacing w:line="240" w:lineRule="auto"/>
      </w:pPr>
      <w:r>
        <w:t>Le nécessaire va être fait.</w:t>
      </w: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0DAB764A" w14:textId="56083024" w:rsidR="00134E18" w:rsidRPr="004F3F31" w:rsidRDefault="00134E18" w:rsidP="004F3F31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Aurélie ARROSERES </w:t>
      </w:r>
    </w:p>
    <w:p w14:paraId="05E5A07F" w14:textId="4D298AA6" w:rsidR="00134E18" w:rsidRDefault="00134E18" w:rsidP="00134E18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Formation</w:t>
      </w:r>
      <w:r w:rsidR="00570992">
        <w:rPr>
          <w:rFonts w:ascii="Calibri" w:hAnsi="Calibri"/>
          <w:i/>
          <w:iCs/>
          <w:sz w:val="24"/>
          <w:szCs w:val="24"/>
        </w:rPr>
        <w:t xml:space="preserve"> web binaire</w:t>
      </w:r>
    </w:p>
    <w:p w14:paraId="554AD0AC" w14:textId="4A02C68A" w:rsidR="00134E18" w:rsidRDefault="00570992" w:rsidP="00134E1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Jeudi matin sur la thématique de l’apprentissage.</w:t>
      </w:r>
    </w:p>
    <w:p w14:paraId="6787724C" w14:textId="77777777" w:rsidR="004F3F31" w:rsidRDefault="004F3F31" w:rsidP="00134E18">
      <w:pPr>
        <w:pStyle w:val="Dtails"/>
        <w:rPr>
          <w:rFonts w:ascii="Calibri" w:hAnsi="Calibri"/>
          <w:sz w:val="24"/>
          <w:szCs w:val="24"/>
        </w:rPr>
      </w:pPr>
    </w:p>
    <w:p w14:paraId="32343A97" w14:textId="77777777" w:rsidR="00134E18" w:rsidRDefault="00134E18" w:rsidP="00134E18">
      <w:pPr>
        <w:pStyle w:val="Dtails"/>
        <w:rPr>
          <w:sz w:val="22"/>
          <w:szCs w:val="22"/>
          <w:lang w:eastAsia="en-US"/>
        </w:rPr>
      </w:pPr>
    </w:p>
    <w:p w14:paraId="18B8801C" w14:textId="0ED98653" w:rsidR="00134E18" w:rsidRDefault="00570992" w:rsidP="00134E18">
      <w:pPr>
        <w:pStyle w:val="Dtails"/>
        <w:rPr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Rend</w:t>
      </w:r>
      <w:r w:rsidR="004F3F31">
        <w:rPr>
          <w:i/>
          <w:iCs/>
          <w:sz w:val="24"/>
          <w:szCs w:val="24"/>
          <w:lang w:eastAsia="en-US"/>
        </w:rPr>
        <w:t>ez</w:t>
      </w:r>
      <w:r>
        <w:rPr>
          <w:i/>
          <w:iCs/>
          <w:sz w:val="24"/>
          <w:szCs w:val="24"/>
          <w:lang w:eastAsia="en-US"/>
        </w:rPr>
        <w:t>-vous avec la trésorière de Castres Gironde.</w:t>
      </w:r>
    </w:p>
    <w:p w14:paraId="7ACDB451" w14:textId="6FC81AEF" w:rsidR="00134E18" w:rsidRPr="00134E18" w:rsidRDefault="00570992" w:rsidP="00134E18">
      <w:pPr>
        <w:pStyle w:val="Dtails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Nous avons reçu hier la nouvelle trésorière Mme Tréboutte-Bauzet Corinne et M. </w:t>
      </w:r>
      <w:r w:rsidR="004F3F31">
        <w:rPr>
          <w:sz w:val="24"/>
          <w:szCs w:val="24"/>
          <w:lang w:eastAsia="en-US"/>
        </w:rPr>
        <w:t>Maximilien (</w:t>
      </w:r>
      <w:r>
        <w:rPr>
          <w:sz w:val="24"/>
          <w:szCs w:val="24"/>
          <w:lang w:eastAsia="en-US"/>
        </w:rPr>
        <w:t>Conseiller aux décideurs locaux). Un état des lieux a été fait par rapport à notre commune. Une nouvelle refonte doit avoir lieu en 2024. Nous avons fait le choix de l’amorcer d</w:t>
      </w:r>
      <w:r w:rsidR="004F3F31">
        <w:rPr>
          <w:sz w:val="24"/>
          <w:szCs w:val="24"/>
          <w:lang w:eastAsia="en-US"/>
        </w:rPr>
        <w:t>è</w:t>
      </w:r>
      <w:r>
        <w:rPr>
          <w:sz w:val="24"/>
          <w:szCs w:val="24"/>
          <w:lang w:eastAsia="en-US"/>
        </w:rPr>
        <w:t xml:space="preserve">s 2023. « Renouvellement de la Nomenclature comptable ». </w:t>
      </w:r>
      <w:r w:rsidR="00FD4C56">
        <w:rPr>
          <w:sz w:val="24"/>
          <w:szCs w:val="24"/>
          <w:lang w:eastAsia="en-US"/>
        </w:rPr>
        <w:t>Ils nous ont</w:t>
      </w:r>
      <w:r>
        <w:rPr>
          <w:sz w:val="24"/>
          <w:szCs w:val="24"/>
          <w:lang w:eastAsia="en-US"/>
        </w:rPr>
        <w:t xml:space="preserve"> </w:t>
      </w:r>
      <w:r w:rsidR="00FD4C56">
        <w:rPr>
          <w:sz w:val="24"/>
          <w:szCs w:val="24"/>
          <w:lang w:eastAsia="en-US"/>
        </w:rPr>
        <w:t>proposé des process pour</w:t>
      </w:r>
      <w:r>
        <w:rPr>
          <w:sz w:val="24"/>
          <w:szCs w:val="24"/>
          <w:lang w:eastAsia="en-US"/>
        </w:rPr>
        <w:t xml:space="preserve"> plus de </w:t>
      </w:r>
      <w:r w:rsidR="004F3F31">
        <w:rPr>
          <w:sz w:val="24"/>
          <w:szCs w:val="24"/>
          <w:lang w:eastAsia="en-US"/>
        </w:rPr>
        <w:t xml:space="preserve">rigueur </w:t>
      </w:r>
      <w:r w:rsidR="00FD4C56">
        <w:rPr>
          <w:sz w:val="24"/>
          <w:szCs w:val="24"/>
          <w:lang w:eastAsia="en-US"/>
        </w:rPr>
        <w:t>dans la gestion</w:t>
      </w:r>
      <w:r>
        <w:rPr>
          <w:sz w:val="24"/>
          <w:szCs w:val="24"/>
          <w:lang w:eastAsia="en-US"/>
        </w:rPr>
        <w:t>. Concernant les recouvrements (régies), elle souhaite que cela soit</w:t>
      </w:r>
      <w:r w:rsidR="00FD4C56">
        <w:rPr>
          <w:sz w:val="24"/>
          <w:szCs w:val="24"/>
          <w:lang w:eastAsia="en-US"/>
        </w:rPr>
        <w:t xml:space="preserve"> fait à chaque vacance</w:t>
      </w:r>
      <w:r>
        <w:rPr>
          <w:sz w:val="24"/>
          <w:szCs w:val="24"/>
          <w:lang w:eastAsia="en-US"/>
        </w:rPr>
        <w:t xml:space="preserve">. Ce qui est déjà notre cas. </w:t>
      </w:r>
    </w:p>
    <w:p w14:paraId="46C36E74" w14:textId="5A4362A5" w:rsidR="00134E18" w:rsidRDefault="00134E18" w:rsidP="004F3F31">
      <w:pPr>
        <w:pStyle w:val="Dtails"/>
        <w:rPr>
          <w:rFonts w:ascii="Calibri" w:hAnsi="Calibri"/>
          <w:sz w:val="24"/>
          <w:szCs w:val="24"/>
        </w:rPr>
      </w:pPr>
    </w:p>
    <w:p w14:paraId="42EEFECD" w14:textId="64ABE9A1" w:rsidR="00134E18" w:rsidRPr="00134E18" w:rsidRDefault="00570992" w:rsidP="00134E18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Absence</w:t>
      </w:r>
    </w:p>
    <w:p w14:paraId="06EF39D0" w14:textId="22078A16" w:rsidR="00134E18" w:rsidRDefault="00570992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134E18">
        <w:rPr>
          <w:rFonts w:ascii="Calibri" w:hAnsi="Calibri"/>
          <w:sz w:val="24"/>
          <w:szCs w:val="24"/>
        </w:rPr>
        <w:t>ercredi 13 octobre 2021.</w:t>
      </w:r>
    </w:p>
    <w:p w14:paraId="164936C0" w14:textId="11C6258A" w:rsidR="00570992" w:rsidRDefault="00570992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99AE50A" w14:textId="6078AF06" w:rsidR="00570992" w:rsidRPr="00570992" w:rsidRDefault="00570992" w:rsidP="00134E18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570992">
        <w:rPr>
          <w:rFonts w:ascii="Calibri" w:hAnsi="Calibri"/>
          <w:i/>
          <w:iCs/>
          <w:sz w:val="24"/>
          <w:szCs w:val="24"/>
        </w:rPr>
        <w:t>Lundi 18 octobre 2021.</w:t>
      </w:r>
    </w:p>
    <w:p w14:paraId="1CAE75D3" w14:textId="173CBF45" w:rsidR="00902B23" w:rsidRPr="00EA7F62" w:rsidRDefault="00570992" w:rsidP="00EA7F62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Formation </w:t>
      </w:r>
      <w:r w:rsidR="004F3F31">
        <w:rPr>
          <w:rFonts w:ascii="Calibri" w:hAnsi="Calibri"/>
          <w:sz w:val="24"/>
          <w:szCs w:val="24"/>
        </w:rPr>
        <w:t>Hé</w:t>
      </w:r>
      <w:r>
        <w:rPr>
          <w:rFonts w:ascii="Calibri" w:hAnsi="Calibri"/>
          <w:sz w:val="24"/>
          <w:szCs w:val="24"/>
        </w:rPr>
        <w:t xml:space="preserve">lios avec M. </w:t>
      </w:r>
      <w:r w:rsidR="004F3F31">
        <w:rPr>
          <w:rFonts w:ascii="Calibri" w:hAnsi="Calibri"/>
          <w:sz w:val="24"/>
          <w:szCs w:val="24"/>
        </w:rPr>
        <w:t>Maximilien</w:t>
      </w:r>
      <w:r>
        <w:rPr>
          <w:rFonts w:ascii="Calibri" w:hAnsi="Calibri"/>
          <w:sz w:val="24"/>
          <w:szCs w:val="24"/>
        </w:rPr>
        <w:t xml:space="preserve"> en présence de Cédric Tauzin, Cathy Lafont et </w:t>
      </w:r>
      <w:r w:rsidR="00EA7F62">
        <w:rPr>
          <w:rFonts w:ascii="Calibri" w:hAnsi="Calibri"/>
          <w:sz w:val="24"/>
          <w:szCs w:val="24"/>
        </w:rPr>
        <w:t>elle-même.</w:t>
      </w:r>
    </w:p>
    <w:p w14:paraId="752D0F63" w14:textId="3B8FF4C8" w:rsidR="002374EB" w:rsidRPr="006F5DF7" w:rsidRDefault="002374EB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676ED836" w14:textId="1A604AF5" w:rsidR="00134E18" w:rsidRPr="00134E18" w:rsidRDefault="00EA7F62" w:rsidP="00134E18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bookmarkStart w:id="0" w:name="_Hlk81902432"/>
      <w:r>
        <w:rPr>
          <w:rFonts w:ascii="Calibri" w:hAnsi="Calibri"/>
          <w:i/>
          <w:iCs/>
          <w:sz w:val="24"/>
          <w:szCs w:val="24"/>
        </w:rPr>
        <w:t xml:space="preserve">Instructrice à la CCM rattachée à Martillac. </w:t>
      </w:r>
    </w:p>
    <w:p w14:paraId="0079695B" w14:textId="2AD7998C" w:rsidR="00134E18" w:rsidRPr="00134E18" w:rsidRDefault="00EA7F62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a quitté son poste depuis jeudi dernier (pour une autre commune). Elle devrait être remplacée la semaine prochaine. </w:t>
      </w:r>
    </w:p>
    <w:p w14:paraId="262F526A" w14:textId="77777777" w:rsidR="00134E18" w:rsidRDefault="00134E18" w:rsidP="00134E18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E2F4CC4" w14:textId="03122807" w:rsidR="002374EB" w:rsidRPr="00044CAD" w:rsidRDefault="00EA7F62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Formation « dépôt en ligne des demandes de PC, DP, PA et CU</w:t>
      </w:r>
      <w:r w:rsidR="004F3F31">
        <w:rPr>
          <w:rFonts w:ascii="Calibri" w:hAnsi="Calibri"/>
          <w:i/>
          <w:iCs/>
          <w:sz w:val="24"/>
          <w:szCs w:val="24"/>
        </w:rPr>
        <w:t> »</w:t>
      </w:r>
      <w:r>
        <w:rPr>
          <w:rFonts w:ascii="Calibri" w:hAnsi="Calibri"/>
          <w:i/>
          <w:iCs/>
          <w:sz w:val="24"/>
          <w:szCs w:val="24"/>
        </w:rPr>
        <w:t>.</w:t>
      </w:r>
    </w:p>
    <w:p w14:paraId="5411C070" w14:textId="195EB4B1" w:rsidR="00356F7A" w:rsidRDefault="00EA7F62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Une formation devrait avoir lieu fin novembre ou début décembre 2021. Cédric Tauzin </w:t>
      </w:r>
      <w:r w:rsidR="00FD4C56">
        <w:rPr>
          <w:rFonts w:ascii="Calibri" w:hAnsi="Calibri"/>
          <w:sz w:val="24"/>
          <w:szCs w:val="24"/>
        </w:rPr>
        <w:t>et Sylvie Poirier seront</w:t>
      </w:r>
      <w:r>
        <w:rPr>
          <w:rFonts w:ascii="Calibri" w:hAnsi="Calibri"/>
          <w:sz w:val="24"/>
          <w:szCs w:val="24"/>
        </w:rPr>
        <w:t xml:space="preserve"> présent</w:t>
      </w:r>
      <w:r w:rsidR="00FD4C56">
        <w:rPr>
          <w:rFonts w:ascii="Calibri" w:hAnsi="Calibri"/>
          <w:sz w:val="24"/>
          <w:szCs w:val="24"/>
        </w:rPr>
        <w:t>s également</w:t>
      </w:r>
      <w:r>
        <w:rPr>
          <w:rFonts w:ascii="Calibri" w:hAnsi="Calibri"/>
          <w:sz w:val="24"/>
          <w:szCs w:val="24"/>
        </w:rPr>
        <w:t xml:space="preserve">. Il n’y aura plus de manipulation papier. On aura à présent 10 jours pour valider le dossier. </w:t>
      </w:r>
      <w:r w:rsidR="000664B0">
        <w:rPr>
          <w:rFonts w:ascii="Calibri" w:hAnsi="Calibri"/>
          <w:sz w:val="24"/>
          <w:szCs w:val="24"/>
        </w:rPr>
        <w:t>On n’aura pas</w:t>
      </w:r>
      <w:r>
        <w:rPr>
          <w:rFonts w:ascii="Calibri" w:hAnsi="Calibri"/>
          <w:sz w:val="24"/>
          <w:szCs w:val="24"/>
        </w:rPr>
        <w:t xml:space="preserve"> accès au logiciel le 3 et 4 novembre</w:t>
      </w:r>
      <w:r w:rsidR="004F3F31">
        <w:rPr>
          <w:rFonts w:ascii="Calibri" w:hAnsi="Calibri"/>
          <w:sz w:val="24"/>
          <w:szCs w:val="24"/>
        </w:rPr>
        <w:t xml:space="preserve"> 2021</w:t>
      </w:r>
      <w:r>
        <w:rPr>
          <w:rFonts w:ascii="Calibri" w:hAnsi="Calibri"/>
          <w:sz w:val="24"/>
          <w:szCs w:val="24"/>
        </w:rPr>
        <w:t xml:space="preserve">. </w:t>
      </w:r>
    </w:p>
    <w:p w14:paraId="6B2FFB7F" w14:textId="2AD0201D" w:rsidR="00356F7A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7E1F6779" w14:textId="4CDA055A" w:rsidR="000664B0" w:rsidRPr="00134E18" w:rsidRDefault="000664B0" w:rsidP="000664B0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1DC19258" w14:textId="1D302624" w:rsidR="00155F93" w:rsidRDefault="000664B0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0664B0">
        <w:rPr>
          <w:rFonts w:ascii="Calibri" w:hAnsi="Calibri"/>
          <w:i/>
          <w:iCs/>
          <w:sz w:val="24"/>
          <w:szCs w:val="24"/>
        </w:rPr>
        <w:t>Inscription ALSH/Loisirs Ados</w:t>
      </w:r>
    </w:p>
    <w:p w14:paraId="5A9553A4" w14:textId="6557E7CA" w:rsidR="000664B0" w:rsidRDefault="000664B0" w:rsidP="002374EB">
      <w:pPr>
        <w:pStyle w:val="Dtails"/>
        <w:rPr>
          <w:rFonts w:ascii="Calibri" w:hAnsi="Calibri"/>
          <w:sz w:val="24"/>
          <w:szCs w:val="24"/>
        </w:rPr>
      </w:pPr>
      <w:r w:rsidRPr="000664B0">
        <w:rPr>
          <w:rFonts w:ascii="Calibri" w:hAnsi="Calibri"/>
          <w:sz w:val="24"/>
          <w:szCs w:val="24"/>
        </w:rPr>
        <w:t>Pas mal d’inscription d’enfants non scolari</w:t>
      </w:r>
      <w:r>
        <w:rPr>
          <w:rFonts w:ascii="Calibri" w:hAnsi="Calibri"/>
          <w:sz w:val="24"/>
          <w:szCs w:val="24"/>
        </w:rPr>
        <w:t>s</w:t>
      </w:r>
      <w:r w:rsidRPr="000664B0"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s à l’école des mille sources, mais qui habite</w:t>
      </w:r>
      <w:r w:rsidR="00FD4C56">
        <w:rPr>
          <w:rFonts w:ascii="Calibri" w:hAnsi="Calibri"/>
          <w:sz w:val="24"/>
          <w:szCs w:val="24"/>
        </w:rPr>
        <w:t>nt</w:t>
      </w:r>
      <w:r>
        <w:rPr>
          <w:rFonts w:ascii="Calibri" w:hAnsi="Calibri"/>
          <w:sz w:val="24"/>
          <w:szCs w:val="24"/>
        </w:rPr>
        <w:t xml:space="preserve"> la commune.</w:t>
      </w:r>
    </w:p>
    <w:p w14:paraId="38C49D8D" w14:textId="69DCF91F" w:rsidR="000664B0" w:rsidRDefault="000664B0" w:rsidP="002374EB">
      <w:pPr>
        <w:pStyle w:val="Dtails"/>
        <w:rPr>
          <w:rFonts w:ascii="Calibri" w:hAnsi="Calibri"/>
          <w:sz w:val="24"/>
          <w:szCs w:val="24"/>
        </w:rPr>
      </w:pPr>
    </w:p>
    <w:p w14:paraId="5D4DFE5D" w14:textId="5487A88D" w:rsidR="000664B0" w:rsidRPr="000664B0" w:rsidRDefault="000664B0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0664B0">
        <w:rPr>
          <w:rFonts w:ascii="Calibri" w:hAnsi="Calibri"/>
          <w:i/>
          <w:iCs/>
          <w:sz w:val="24"/>
          <w:szCs w:val="24"/>
        </w:rPr>
        <w:t>Elections électorales</w:t>
      </w:r>
    </w:p>
    <w:p w14:paraId="4A55124F" w14:textId="08FD87C3" w:rsidR="000664B0" w:rsidRDefault="000664B0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 mal d’inscriptions.</w:t>
      </w:r>
    </w:p>
    <w:p w14:paraId="014DF8E5" w14:textId="27520D62" w:rsidR="000B6550" w:rsidRDefault="000B6550" w:rsidP="002374EB">
      <w:pPr>
        <w:pStyle w:val="Dtails"/>
        <w:rPr>
          <w:rFonts w:ascii="Calibri" w:hAnsi="Calibri"/>
          <w:sz w:val="24"/>
          <w:szCs w:val="24"/>
        </w:rPr>
      </w:pPr>
    </w:p>
    <w:p w14:paraId="11D8382E" w14:textId="3C235187" w:rsidR="000B6550" w:rsidRPr="000B6550" w:rsidRDefault="000B6550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Idées</w:t>
      </w:r>
    </w:p>
    <w:p w14:paraId="3984F8D5" w14:textId="6520ABBF" w:rsidR="000B6550" w:rsidRDefault="000B6550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a entendu parler d’une information intéressante concernant « La formation aux agents d’accueil sur les conflits avec les administrés agressifs</w:t>
      </w:r>
      <w:r w:rsidR="00FD4C5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».</w:t>
      </w:r>
    </w:p>
    <w:p w14:paraId="7F756893" w14:textId="3CA03964" w:rsidR="000B6550" w:rsidRPr="000664B0" w:rsidRDefault="000B6550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la journée du goût à la restauration scolaire, pourquoi ne pas faire venir un chef ou d</w:t>
      </w:r>
      <w:r w:rsidR="00FD4C56">
        <w:rPr>
          <w:rFonts w:ascii="Calibri" w:hAnsi="Calibri"/>
          <w:sz w:val="24"/>
          <w:szCs w:val="24"/>
        </w:rPr>
        <w:t>es étudiants. Cela serait sympa</w:t>
      </w:r>
      <w:r>
        <w:rPr>
          <w:rFonts w:ascii="Calibri" w:hAnsi="Calibri"/>
          <w:sz w:val="24"/>
          <w:szCs w:val="24"/>
        </w:rPr>
        <w:t xml:space="preserve"> pour les enfants et cela donnerait </w:t>
      </w:r>
      <w:r w:rsidR="008651F4">
        <w:rPr>
          <w:rFonts w:ascii="Calibri" w:hAnsi="Calibri"/>
          <w:sz w:val="24"/>
          <w:szCs w:val="24"/>
        </w:rPr>
        <w:t>punch aux personnels cantine.</w:t>
      </w:r>
    </w:p>
    <w:p w14:paraId="34A9BF92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CA2EB72" w14:textId="61C2EBFB" w:rsidR="00E03489" w:rsidRPr="00134E18" w:rsidRDefault="002374EB" w:rsidP="00134E1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675944B9" w14:textId="6EB828A3" w:rsidR="000B3437" w:rsidRDefault="008C4984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Repas des aînés.</w:t>
      </w:r>
    </w:p>
    <w:p w14:paraId="3B86E155" w14:textId="5A401375" w:rsidR="008C4984" w:rsidRPr="008C4984" w:rsidRDefault="008C4984" w:rsidP="002374EB">
      <w:pPr>
        <w:spacing w:after="0"/>
        <w:rPr>
          <w:rFonts w:ascii="Calibri" w:hAnsi="Calibri"/>
          <w:szCs w:val="24"/>
        </w:rPr>
      </w:pPr>
      <w:r w:rsidRPr="008C4984">
        <w:rPr>
          <w:rFonts w:ascii="Calibri" w:hAnsi="Calibri"/>
          <w:szCs w:val="24"/>
        </w:rPr>
        <w:t xml:space="preserve">A ce jour 58 personnes seront </w:t>
      </w:r>
      <w:r w:rsidR="00FD4C56">
        <w:rPr>
          <w:rFonts w:ascii="Calibri" w:hAnsi="Calibri"/>
          <w:szCs w:val="24"/>
        </w:rPr>
        <w:t>inscrit</w:t>
      </w:r>
      <w:r w:rsidRPr="008C4984">
        <w:rPr>
          <w:rFonts w:ascii="Calibri" w:hAnsi="Calibri"/>
          <w:szCs w:val="24"/>
        </w:rPr>
        <w:t>es au repas.</w:t>
      </w:r>
    </w:p>
    <w:p w14:paraId="5C6EF763" w14:textId="7B1B062F" w:rsidR="008C4984" w:rsidRPr="008C4984" w:rsidRDefault="008C4984" w:rsidP="002374EB">
      <w:pPr>
        <w:spacing w:after="0"/>
        <w:rPr>
          <w:rFonts w:ascii="Calibri" w:hAnsi="Calibri"/>
          <w:szCs w:val="24"/>
        </w:rPr>
      </w:pPr>
      <w:r w:rsidRPr="008C4984">
        <w:rPr>
          <w:rFonts w:ascii="Calibri" w:hAnsi="Calibri"/>
          <w:szCs w:val="24"/>
        </w:rPr>
        <w:t>Elle trouve qu’il y a une faible participation. Les administrés ont encore 2</w:t>
      </w:r>
      <w:r w:rsidR="004F3F31">
        <w:rPr>
          <w:rFonts w:ascii="Calibri" w:hAnsi="Calibri"/>
          <w:szCs w:val="24"/>
        </w:rPr>
        <w:t xml:space="preserve"> </w:t>
      </w:r>
      <w:r w:rsidRPr="008C4984">
        <w:rPr>
          <w:rFonts w:ascii="Calibri" w:hAnsi="Calibri"/>
          <w:szCs w:val="24"/>
        </w:rPr>
        <w:t>semaines et demi pour répondre.</w:t>
      </w:r>
    </w:p>
    <w:p w14:paraId="2FA5EA97" w14:textId="0B257FB2" w:rsidR="00134E18" w:rsidRDefault="00134E18" w:rsidP="002374EB">
      <w:pPr>
        <w:spacing w:after="0"/>
        <w:rPr>
          <w:rFonts w:ascii="Calibri" w:hAnsi="Calibri"/>
          <w:szCs w:val="24"/>
        </w:rPr>
      </w:pPr>
    </w:p>
    <w:p w14:paraId="38A0852A" w14:textId="001B4FFE" w:rsidR="00134E18" w:rsidRPr="00134E18" w:rsidRDefault="008C4984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Reconnaissance </w:t>
      </w:r>
    </w:p>
    <w:p w14:paraId="73E8FAE4" w14:textId="5F0E8C06" w:rsidR="00134E18" w:rsidRDefault="008C4984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Jeudi </w:t>
      </w:r>
      <w:r w:rsidR="008A7EF0">
        <w:rPr>
          <w:rFonts w:ascii="Calibri" w:hAnsi="Calibri"/>
          <w:szCs w:val="24"/>
        </w:rPr>
        <w:t>14</w:t>
      </w:r>
      <w:r w:rsidR="004F3F31">
        <w:rPr>
          <w:rFonts w:ascii="Calibri" w:hAnsi="Calibri"/>
          <w:szCs w:val="24"/>
        </w:rPr>
        <w:t xml:space="preserve"> octobre</w:t>
      </w:r>
      <w:r w:rsidR="008A7EF0">
        <w:rPr>
          <w:rFonts w:ascii="Calibri" w:hAnsi="Calibri"/>
          <w:szCs w:val="24"/>
        </w:rPr>
        <w:t xml:space="preserve"> à 15h00 pour M. le Maire.</w:t>
      </w:r>
    </w:p>
    <w:p w14:paraId="740CCD32" w14:textId="2A28DF3E" w:rsidR="008A7EF0" w:rsidRDefault="008A7EF0" w:rsidP="002374EB">
      <w:pPr>
        <w:spacing w:after="0"/>
        <w:rPr>
          <w:rFonts w:ascii="Calibri" w:hAnsi="Calibri"/>
          <w:szCs w:val="24"/>
        </w:rPr>
      </w:pPr>
    </w:p>
    <w:p w14:paraId="7D090C89" w14:textId="439C9D60" w:rsidR="008A7EF0" w:rsidRPr="008A7EF0" w:rsidRDefault="008A7EF0" w:rsidP="002374EB">
      <w:pPr>
        <w:spacing w:after="0"/>
        <w:rPr>
          <w:rFonts w:ascii="Calibri" w:hAnsi="Calibri"/>
          <w:i/>
          <w:iCs/>
          <w:szCs w:val="24"/>
        </w:rPr>
      </w:pPr>
      <w:r w:rsidRPr="008A7EF0">
        <w:rPr>
          <w:rFonts w:ascii="Calibri" w:hAnsi="Calibri"/>
          <w:i/>
          <w:iCs/>
          <w:szCs w:val="24"/>
        </w:rPr>
        <w:t>Communication </w:t>
      </w:r>
    </w:p>
    <w:p w14:paraId="277F6B9D" w14:textId="39C9337F" w:rsidR="008A7EF0" w:rsidRDefault="008A7EF0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Effectue de la veille sur le site internet et de la mise à jour.</w:t>
      </w:r>
    </w:p>
    <w:p w14:paraId="76C954BE" w14:textId="1AADFEFE" w:rsidR="008A7EF0" w:rsidRDefault="008A7EF0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Les dernières corrections ont été transmises pour la conception de l’agenda 2022.</w:t>
      </w:r>
    </w:p>
    <w:p w14:paraId="5C910C95" w14:textId="77777777" w:rsidR="008A7EF0" w:rsidRDefault="008A7EF0" w:rsidP="002374EB">
      <w:pPr>
        <w:spacing w:after="0"/>
        <w:rPr>
          <w:rFonts w:ascii="Calibri" w:hAnsi="Calibri"/>
          <w:szCs w:val="24"/>
        </w:rPr>
      </w:pPr>
    </w:p>
    <w:p w14:paraId="3AD911D9" w14:textId="6A4E3F45" w:rsidR="008A7EF0" w:rsidRDefault="008A7EF0" w:rsidP="002374EB">
      <w:pPr>
        <w:spacing w:after="0"/>
        <w:rPr>
          <w:rFonts w:ascii="Calibri" w:hAnsi="Calibri"/>
          <w:i/>
          <w:iCs/>
          <w:szCs w:val="24"/>
        </w:rPr>
      </w:pPr>
      <w:r w:rsidRPr="008A7EF0">
        <w:rPr>
          <w:rFonts w:ascii="Calibri" w:hAnsi="Calibri"/>
          <w:i/>
          <w:iCs/>
          <w:szCs w:val="24"/>
        </w:rPr>
        <w:t>Cimetière</w:t>
      </w:r>
    </w:p>
    <w:p w14:paraId="56DE1A46" w14:textId="0E5739C3" w:rsidR="008A7EF0" w:rsidRPr="008A7EF0" w:rsidRDefault="008A7EF0" w:rsidP="002374EB">
      <w:pPr>
        <w:spacing w:after="0"/>
        <w:rPr>
          <w:rFonts w:ascii="Calibri" w:hAnsi="Calibri"/>
          <w:szCs w:val="24"/>
        </w:rPr>
      </w:pPr>
      <w:r w:rsidRPr="008A7EF0">
        <w:rPr>
          <w:rFonts w:ascii="Calibri" w:hAnsi="Calibri"/>
          <w:szCs w:val="24"/>
        </w:rPr>
        <w:t>Elle y travaille.</w:t>
      </w:r>
    </w:p>
    <w:p w14:paraId="434F96AD" w14:textId="77777777" w:rsidR="008A7EF0" w:rsidRDefault="008A7EF0" w:rsidP="002374EB">
      <w:pPr>
        <w:spacing w:after="0"/>
        <w:rPr>
          <w:rFonts w:ascii="Calibri" w:hAnsi="Calibri"/>
          <w:i/>
          <w:iCs/>
          <w:szCs w:val="24"/>
        </w:rPr>
      </w:pPr>
    </w:p>
    <w:p w14:paraId="71411ECE" w14:textId="5F544FF6" w:rsidR="008A7EF0" w:rsidRDefault="008A7EF0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Recensement militaire.</w:t>
      </w:r>
    </w:p>
    <w:p w14:paraId="337E9EA2" w14:textId="4A24B081" w:rsidR="00134E18" w:rsidRDefault="008A7EF0" w:rsidP="002374EB">
      <w:pPr>
        <w:spacing w:after="0"/>
        <w:rPr>
          <w:rFonts w:ascii="Calibri" w:hAnsi="Calibri"/>
          <w:szCs w:val="24"/>
        </w:rPr>
      </w:pPr>
      <w:r w:rsidRPr="008A7EF0">
        <w:rPr>
          <w:rFonts w:ascii="Calibri" w:hAnsi="Calibri"/>
          <w:szCs w:val="24"/>
        </w:rPr>
        <w:t xml:space="preserve">Changement de </w:t>
      </w:r>
      <w:r w:rsidR="008651F4">
        <w:rPr>
          <w:rFonts w:ascii="Calibri" w:hAnsi="Calibri"/>
          <w:szCs w:val="24"/>
        </w:rPr>
        <w:t>C</w:t>
      </w:r>
      <w:r w:rsidRPr="008A7EF0">
        <w:rPr>
          <w:rFonts w:ascii="Calibri" w:hAnsi="Calibri"/>
          <w:szCs w:val="24"/>
        </w:rPr>
        <w:t xml:space="preserve">erfa. Les </w:t>
      </w:r>
      <w:r>
        <w:rPr>
          <w:rFonts w:ascii="Calibri" w:hAnsi="Calibri"/>
          <w:szCs w:val="24"/>
        </w:rPr>
        <w:t>administrés</w:t>
      </w:r>
      <w:r w:rsidRPr="008A7EF0">
        <w:rPr>
          <w:rFonts w:ascii="Calibri" w:hAnsi="Calibri"/>
          <w:szCs w:val="24"/>
        </w:rPr>
        <w:t xml:space="preserve"> ne peuvent pas le faire en ligne.</w:t>
      </w:r>
      <w:r>
        <w:rPr>
          <w:rFonts w:ascii="Calibri" w:hAnsi="Calibri"/>
          <w:szCs w:val="24"/>
        </w:rPr>
        <w:t xml:space="preserve"> </w:t>
      </w:r>
      <w:r w:rsidR="00FD4C56">
        <w:rPr>
          <w:rFonts w:ascii="Calibri" w:hAnsi="Calibri"/>
          <w:szCs w:val="24"/>
        </w:rPr>
        <w:t>Cédric Tauzin demande pourquoi</w:t>
      </w:r>
      <w:r>
        <w:rPr>
          <w:rFonts w:ascii="Calibri" w:hAnsi="Calibri"/>
          <w:szCs w:val="24"/>
        </w:rPr>
        <w:t xml:space="preserve"> la commune n’est pas affiliée. Elle doit aller vérifier la problématique. Elle peut de nouveau recevoir les demandes de re</w:t>
      </w:r>
      <w:r w:rsidR="004F3F31">
        <w:rPr>
          <w:rFonts w:ascii="Calibri" w:hAnsi="Calibri"/>
          <w:szCs w:val="24"/>
        </w:rPr>
        <w:t>censement</w:t>
      </w:r>
      <w:r>
        <w:rPr>
          <w:rFonts w:ascii="Calibri" w:hAnsi="Calibri"/>
          <w:szCs w:val="24"/>
        </w:rPr>
        <w:t xml:space="preserve"> suite à l’arrivée des nouveaux formulaires.</w:t>
      </w:r>
    </w:p>
    <w:p w14:paraId="7CE7B8C5" w14:textId="77777777" w:rsidR="00134E18" w:rsidRPr="006F5DF7" w:rsidRDefault="00134E18" w:rsidP="00134E18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58DD4B89" w14:textId="1703811F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5D0E790C" w14:textId="255BDFF7" w:rsidR="001540D3" w:rsidRPr="001540D3" w:rsidRDefault="001540D3" w:rsidP="008651F4">
      <w:pPr>
        <w:spacing w:after="0"/>
        <w:rPr>
          <w:rFonts w:eastAsiaTheme="minorHAnsi" w:cstheme="minorHAnsi"/>
          <w:i/>
          <w:iCs/>
          <w:color w:val="auto"/>
          <w:szCs w:val="24"/>
          <w:lang w:eastAsia="en-US"/>
        </w:rPr>
      </w:pPr>
      <w:r w:rsidRPr="001540D3">
        <w:rPr>
          <w:rFonts w:cstheme="minorHAnsi"/>
          <w:i/>
          <w:iCs/>
          <w:szCs w:val="24"/>
        </w:rPr>
        <w:t xml:space="preserve">Vote lire élire </w:t>
      </w:r>
    </w:p>
    <w:p w14:paraId="25BC42AC" w14:textId="1F2B014E" w:rsidR="001540D3" w:rsidRDefault="008651F4" w:rsidP="008651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Fin des votes mercredi 13 octobre.</w:t>
      </w:r>
    </w:p>
    <w:p w14:paraId="6D6E06F7" w14:textId="552E475D" w:rsidR="008651F4" w:rsidRPr="001540D3" w:rsidRDefault="008651F4" w:rsidP="008651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L’isoloir pourra être enlevé dès le lendemain. </w:t>
      </w:r>
    </w:p>
    <w:p w14:paraId="42567FB9" w14:textId="77777777" w:rsidR="001540D3" w:rsidRPr="001540D3" w:rsidRDefault="001540D3" w:rsidP="001540D3">
      <w:pPr>
        <w:rPr>
          <w:rFonts w:cstheme="minorHAnsi"/>
          <w:szCs w:val="24"/>
        </w:rPr>
      </w:pPr>
    </w:p>
    <w:p w14:paraId="0B6EC1BD" w14:textId="19E531E7" w:rsidR="001540D3" w:rsidRPr="001540D3" w:rsidRDefault="008651F4" w:rsidP="008651F4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Budget</w:t>
      </w:r>
    </w:p>
    <w:p w14:paraId="4E04DF3D" w14:textId="55401329" w:rsidR="001540D3" w:rsidRPr="001540D3" w:rsidRDefault="008651F4" w:rsidP="008651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 historique doit lui être remis par Aurélie Arrosères. </w:t>
      </w:r>
    </w:p>
    <w:p w14:paraId="2BF50978" w14:textId="77777777" w:rsidR="001540D3" w:rsidRPr="001540D3" w:rsidRDefault="001540D3" w:rsidP="001540D3">
      <w:pPr>
        <w:rPr>
          <w:rFonts w:cstheme="minorHAnsi"/>
          <w:szCs w:val="24"/>
        </w:rPr>
      </w:pPr>
    </w:p>
    <w:p w14:paraId="7279000E" w14:textId="146D7E86" w:rsidR="001540D3" w:rsidRPr="008651F4" w:rsidRDefault="008651F4" w:rsidP="008651F4">
      <w:pPr>
        <w:spacing w:after="0"/>
        <w:rPr>
          <w:rFonts w:cstheme="minorHAnsi"/>
          <w:i/>
          <w:iCs/>
          <w:color w:val="auto"/>
          <w:szCs w:val="24"/>
        </w:rPr>
      </w:pPr>
      <w:r w:rsidRPr="008651F4">
        <w:rPr>
          <w:rFonts w:cstheme="minorHAnsi"/>
          <w:i/>
          <w:iCs/>
          <w:color w:val="auto"/>
          <w:szCs w:val="24"/>
        </w:rPr>
        <w:t>Entretiens professionnels</w:t>
      </w:r>
    </w:p>
    <w:p w14:paraId="479B84B7" w14:textId="208182D5" w:rsidR="008651F4" w:rsidRDefault="008651F4" w:rsidP="008651F4">
      <w:pPr>
        <w:spacing w:after="0"/>
        <w:rPr>
          <w:rFonts w:cstheme="minorHAnsi"/>
          <w:color w:val="auto"/>
          <w:szCs w:val="24"/>
        </w:rPr>
      </w:pPr>
      <w:r w:rsidRPr="008651F4">
        <w:rPr>
          <w:rFonts w:cstheme="minorHAnsi"/>
          <w:color w:val="auto"/>
          <w:szCs w:val="24"/>
        </w:rPr>
        <w:t xml:space="preserve">Elle veut démarrer les entretiens pros. Elle doit voir avec Pierre </w:t>
      </w:r>
      <w:r w:rsidR="00FD4C56">
        <w:rPr>
          <w:rFonts w:cstheme="minorHAnsi"/>
          <w:color w:val="auto"/>
          <w:szCs w:val="24"/>
        </w:rPr>
        <w:t>Jean De Bargas et Aurèlie Arrosè</w:t>
      </w:r>
      <w:r w:rsidRPr="008651F4">
        <w:rPr>
          <w:rFonts w:cstheme="minorHAnsi"/>
          <w:color w:val="auto"/>
          <w:szCs w:val="24"/>
        </w:rPr>
        <w:t>res pour les entretiens communs.</w:t>
      </w:r>
    </w:p>
    <w:p w14:paraId="3B3047A0" w14:textId="77777777" w:rsidR="008651F4" w:rsidRPr="008651F4" w:rsidRDefault="008651F4" w:rsidP="008651F4">
      <w:pPr>
        <w:spacing w:after="0"/>
        <w:rPr>
          <w:rFonts w:cstheme="minorHAnsi"/>
          <w:color w:val="auto"/>
          <w:szCs w:val="24"/>
        </w:rPr>
      </w:pPr>
    </w:p>
    <w:p w14:paraId="1970C8AC" w14:textId="03B4446E" w:rsidR="001540D3" w:rsidRPr="001540D3" w:rsidRDefault="008651F4" w:rsidP="001540D3">
      <w:pPr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Association la librairie itinérante « Des livres à bord »</w:t>
      </w:r>
    </w:p>
    <w:p w14:paraId="61B9B9D1" w14:textId="7D5BD5F5" w:rsidR="00804226" w:rsidRDefault="008651F4" w:rsidP="001540D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Vu avec M. le Maire, Alain Sidaoui et Danielle Berruyer.</w:t>
      </w:r>
    </w:p>
    <w:p w14:paraId="472C1C67" w14:textId="238C8A7F" w:rsidR="008651F4" w:rsidRDefault="008651F4" w:rsidP="001540D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Promotion livre de la lecture sur le Parvis de l’église le 21 octobre et le 2 décembre.</w:t>
      </w:r>
    </w:p>
    <w:p w14:paraId="661B2E0A" w14:textId="4232E263" w:rsidR="008651F4" w:rsidRDefault="008651F4" w:rsidP="001540D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Puis en 2022, elle sera présente </w:t>
      </w:r>
      <w:r w:rsidR="005F73A7">
        <w:rPr>
          <w:rFonts w:cstheme="minorHAnsi"/>
          <w:szCs w:val="24"/>
        </w:rPr>
        <w:t xml:space="preserve">tous </w:t>
      </w:r>
      <w:r w:rsidR="00FD4C56">
        <w:rPr>
          <w:rFonts w:cstheme="minorHAnsi"/>
          <w:szCs w:val="24"/>
        </w:rPr>
        <w:t>les 3</w:t>
      </w:r>
      <w:r w:rsidR="00FD4C56" w:rsidRPr="008651F4">
        <w:rPr>
          <w:rFonts w:cstheme="minorHAnsi"/>
          <w:szCs w:val="24"/>
          <w:vertAlign w:val="superscript"/>
        </w:rPr>
        <w:t>ème</w:t>
      </w:r>
      <w:r w:rsidR="00FD4C56">
        <w:rPr>
          <w:rFonts w:cstheme="minorHAnsi"/>
          <w:szCs w:val="24"/>
        </w:rPr>
        <w:t xml:space="preserve"> jeudis</w:t>
      </w:r>
      <w:r>
        <w:rPr>
          <w:rFonts w:cstheme="minorHAnsi"/>
          <w:szCs w:val="24"/>
        </w:rPr>
        <w:t xml:space="preserve"> de chaque mois. </w:t>
      </w:r>
    </w:p>
    <w:p w14:paraId="445679C8" w14:textId="4E005FAA" w:rsidR="008651F4" w:rsidRDefault="008651F4" w:rsidP="001540D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Les enfants peuvent venir lire des livres, en acheter ou en faire des dons. </w:t>
      </w:r>
      <w:r w:rsidR="005F73A7">
        <w:rPr>
          <w:rFonts w:cstheme="minorHAnsi"/>
          <w:szCs w:val="24"/>
        </w:rPr>
        <w:t xml:space="preserve"> La communication sera faite sur le site internet et en m</w:t>
      </w:r>
      <w:r w:rsidR="00A22F82">
        <w:rPr>
          <w:rFonts w:cstheme="minorHAnsi"/>
          <w:szCs w:val="24"/>
        </w:rPr>
        <w:t>édiathèque</w:t>
      </w:r>
      <w:r w:rsidR="005F73A7">
        <w:rPr>
          <w:rFonts w:cstheme="minorHAnsi"/>
          <w:szCs w:val="24"/>
        </w:rPr>
        <w:t>. Il faudra passer l’information sur les panneaux lumineux.</w:t>
      </w:r>
    </w:p>
    <w:p w14:paraId="06381CCD" w14:textId="31B5946E" w:rsidR="008651F4" w:rsidRDefault="008651F4" w:rsidP="001540D3">
      <w:pPr>
        <w:spacing w:after="0"/>
        <w:jc w:val="both"/>
        <w:rPr>
          <w:rFonts w:cstheme="minorHAnsi"/>
          <w:szCs w:val="24"/>
        </w:rPr>
      </w:pPr>
    </w:p>
    <w:p w14:paraId="1E0BFD08" w14:textId="17A85FDA" w:rsidR="008651F4" w:rsidRDefault="005F73A7" w:rsidP="001540D3">
      <w:pPr>
        <w:spacing w:after="0"/>
        <w:jc w:val="both"/>
        <w:rPr>
          <w:rFonts w:cstheme="minorHAnsi"/>
          <w:i/>
          <w:iCs/>
          <w:szCs w:val="24"/>
        </w:rPr>
      </w:pPr>
      <w:r w:rsidRPr="005F73A7">
        <w:rPr>
          <w:rFonts w:cstheme="minorHAnsi"/>
          <w:i/>
          <w:iCs/>
          <w:szCs w:val="24"/>
        </w:rPr>
        <w:t>Arbre de Noël des enfants du Personnels et des enfants des élus.</w:t>
      </w:r>
    </w:p>
    <w:p w14:paraId="35F5821E" w14:textId="7EB15D65" w:rsidR="005F73A7" w:rsidRPr="005F73A7" w:rsidRDefault="005F73A7" w:rsidP="001540D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Nous attendons des nouvelles directives qui devrait tomber le 15 no</w:t>
      </w:r>
      <w:r w:rsidR="00FD4C56">
        <w:rPr>
          <w:rFonts w:cstheme="minorHAnsi"/>
          <w:szCs w:val="24"/>
        </w:rPr>
        <w:t>vembre (protocoles). En suivant</w:t>
      </w:r>
      <w:r>
        <w:rPr>
          <w:rFonts w:cstheme="minorHAnsi"/>
          <w:szCs w:val="24"/>
        </w:rPr>
        <w:t>, les invitations seront faites</w:t>
      </w:r>
      <w:r w:rsidR="00A22F82">
        <w:rPr>
          <w:rFonts w:cstheme="minorHAnsi"/>
          <w:szCs w:val="24"/>
        </w:rPr>
        <w:t xml:space="preserve"> pour le spectacle</w:t>
      </w:r>
      <w:r>
        <w:rPr>
          <w:rFonts w:cstheme="minorHAnsi"/>
          <w:szCs w:val="24"/>
        </w:rPr>
        <w:t>.</w:t>
      </w:r>
    </w:p>
    <w:p w14:paraId="4E0848C4" w14:textId="2B5687DE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E03489">
        <w:rPr>
          <w:rFonts w:ascii="Calibri" w:hAnsi="Calibri"/>
          <w:b/>
          <w:bCs/>
          <w:sz w:val="24"/>
          <w:szCs w:val="24"/>
        </w:rPr>
        <w:t>09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8C4984">
        <w:rPr>
          <w:rFonts w:ascii="Calibri" w:hAnsi="Calibri"/>
          <w:b/>
          <w:bCs/>
          <w:sz w:val="24"/>
          <w:szCs w:val="24"/>
        </w:rPr>
        <w:t>49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0F6F6D68" w:rsidR="002374EB" w:rsidRPr="006F5DF7" w:rsidRDefault="00C872E0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19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</w:t>
      </w:r>
      <w:r w:rsidR="00E03489">
        <w:rPr>
          <w:rFonts w:ascii="Calibri" w:hAnsi="Calibri"/>
          <w:b/>
          <w:bCs/>
          <w:sz w:val="24"/>
          <w:szCs w:val="24"/>
        </w:rPr>
        <w:t>octobre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4ABB9F5D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16B0B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44CAD"/>
    <w:rsid w:val="000554C4"/>
    <w:rsid w:val="000664B0"/>
    <w:rsid w:val="000672C9"/>
    <w:rsid w:val="0009266C"/>
    <w:rsid w:val="000B3437"/>
    <w:rsid w:val="000B6550"/>
    <w:rsid w:val="000C03BE"/>
    <w:rsid w:val="000C564B"/>
    <w:rsid w:val="001225D3"/>
    <w:rsid w:val="00123CAB"/>
    <w:rsid w:val="00134E18"/>
    <w:rsid w:val="001540D3"/>
    <w:rsid w:val="00155DB2"/>
    <w:rsid w:val="00155F93"/>
    <w:rsid w:val="001A0CF6"/>
    <w:rsid w:val="001A18A4"/>
    <w:rsid w:val="001E34BB"/>
    <w:rsid w:val="00212D9D"/>
    <w:rsid w:val="002158D9"/>
    <w:rsid w:val="00234E23"/>
    <w:rsid w:val="002374EB"/>
    <w:rsid w:val="002721B4"/>
    <w:rsid w:val="00277235"/>
    <w:rsid w:val="0028146B"/>
    <w:rsid w:val="002C76BF"/>
    <w:rsid w:val="00356F7A"/>
    <w:rsid w:val="00412FFB"/>
    <w:rsid w:val="004977B7"/>
    <w:rsid w:val="004D2075"/>
    <w:rsid w:val="004F3F31"/>
    <w:rsid w:val="005138AD"/>
    <w:rsid w:val="00516B0B"/>
    <w:rsid w:val="005204AB"/>
    <w:rsid w:val="00562DCE"/>
    <w:rsid w:val="00563C0E"/>
    <w:rsid w:val="00566119"/>
    <w:rsid w:val="00570992"/>
    <w:rsid w:val="005A0163"/>
    <w:rsid w:val="005A051E"/>
    <w:rsid w:val="005C600F"/>
    <w:rsid w:val="005F73A7"/>
    <w:rsid w:val="006355DE"/>
    <w:rsid w:val="00657B1C"/>
    <w:rsid w:val="00684272"/>
    <w:rsid w:val="006A2DC1"/>
    <w:rsid w:val="006D3E50"/>
    <w:rsid w:val="006D767D"/>
    <w:rsid w:val="006E1EDF"/>
    <w:rsid w:val="006E7AF6"/>
    <w:rsid w:val="006E7F42"/>
    <w:rsid w:val="006F5DF7"/>
    <w:rsid w:val="00715FA5"/>
    <w:rsid w:val="00730BEE"/>
    <w:rsid w:val="007660BD"/>
    <w:rsid w:val="00777A08"/>
    <w:rsid w:val="00804226"/>
    <w:rsid w:val="008235D1"/>
    <w:rsid w:val="00833A91"/>
    <w:rsid w:val="008651F4"/>
    <w:rsid w:val="008A4C05"/>
    <w:rsid w:val="008A7EF0"/>
    <w:rsid w:val="008B0E20"/>
    <w:rsid w:val="008C4984"/>
    <w:rsid w:val="008C4D3A"/>
    <w:rsid w:val="00901001"/>
    <w:rsid w:val="00902B23"/>
    <w:rsid w:val="00970DBC"/>
    <w:rsid w:val="0098399F"/>
    <w:rsid w:val="009B2FFA"/>
    <w:rsid w:val="009B799B"/>
    <w:rsid w:val="00A22F82"/>
    <w:rsid w:val="00A969D1"/>
    <w:rsid w:val="00AA728D"/>
    <w:rsid w:val="00AF26D9"/>
    <w:rsid w:val="00B12D63"/>
    <w:rsid w:val="00B179BA"/>
    <w:rsid w:val="00B4464D"/>
    <w:rsid w:val="00B55CB8"/>
    <w:rsid w:val="00B633A6"/>
    <w:rsid w:val="00B86BD2"/>
    <w:rsid w:val="00C07172"/>
    <w:rsid w:val="00C872E0"/>
    <w:rsid w:val="00C93CE6"/>
    <w:rsid w:val="00C96D53"/>
    <w:rsid w:val="00CB5195"/>
    <w:rsid w:val="00CC40AF"/>
    <w:rsid w:val="00D46133"/>
    <w:rsid w:val="00D80D70"/>
    <w:rsid w:val="00E03286"/>
    <w:rsid w:val="00E03489"/>
    <w:rsid w:val="00EA7F62"/>
    <w:rsid w:val="00EB30EE"/>
    <w:rsid w:val="00EE35AE"/>
    <w:rsid w:val="00F764D3"/>
    <w:rsid w:val="00F841D9"/>
    <w:rsid w:val="00F93700"/>
    <w:rsid w:val="00FA13C7"/>
    <w:rsid w:val="00FA312F"/>
    <w:rsid w:val="00FB2D46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2021-10-12T11:16:00Z</dcterms:created>
  <dcterms:modified xsi:type="dcterms:W3CDTF">2021-10-12T11:16:00Z</dcterms:modified>
</cp:coreProperties>
</file>