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20781" w14:textId="77777777" w:rsidR="008532E9" w:rsidRDefault="008532E9" w:rsidP="002374EB">
      <w:pPr>
        <w:pStyle w:val="Titre"/>
        <w:rPr>
          <w:rFonts w:ascii="Calibri" w:hAnsi="Calibri" w:cs="Times New Roman"/>
          <w:sz w:val="40"/>
          <w:szCs w:val="40"/>
        </w:rPr>
      </w:pPr>
    </w:p>
    <w:p w14:paraId="3FB3D0C1" w14:textId="77777777" w:rsidR="008532E9" w:rsidRDefault="008532E9" w:rsidP="002374EB">
      <w:pPr>
        <w:pStyle w:val="Titre"/>
        <w:rPr>
          <w:rFonts w:ascii="Calibri" w:hAnsi="Calibri" w:cs="Times New Roman"/>
          <w:sz w:val="40"/>
          <w:szCs w:val="40"/>
        </w:rPr>
      </w:pPr>
    </w:p>
    <w:p w14:paraId="0CF0AC7C" w14:textId="55FB550C" w:rsidR="002374EB" w:rsidRPr="00CF3DBD" w:rsidRDefault="002374EB" w:rsidP="002374EB">
      <w:pPr>
        <w:pStyle w:val="Titre"/>
        <w:rPr>
          <w:rFonts w:ascii="Calibri" w:hAnsi="Calibri" w:cs="Times New Roman"/>
          <w:sz w:val="40"/>
          <w:szCs w:val="40"/>
        </w:rPr>
      </w:pPr>
      <w:r w:rsidRPr="00CF3DBD">
        <w:rPr>
          <w:rFonts w:ascii="Calibri" w:hAnsi="Calibri" w:cs="Times New Roman"/>
          <w:sz w:val="40"/>
          <w:szCs w:val="40"/>
        </w:rPr>
        <w:t xml:space="preserve">REUNION DES SERVICEs N° </w:t>
      </w:r>
      <w:r w:rsidR="00142680">
        <w:rPr>
          <w:rFonts w:ascii="Calibri" w:hAnsi="Calibri" w:cs="Times New Roman"/>
          <w:sz w:val="40"/>
          <w:szCs w:val="40"/>
        </w:rPr>
        <w:t>3</w:t>
      </w:r>
      <w:r w:rsidR="001A535B">
        <w:rPr>
          <w:rFonts w:ascii="Calibri" w:hAnsi="Calibri" w:cs="Times New Roman"/>
          <w:sz w:val="40"/>
          <w:szCs w:val="40"/>
        </w:rPr>
        <w:t>1/</w:t>
      </w:r>
      <w:r w:rsidRPr="00CF3DBD">
        <w:rPr>
          <w:rFonts w:ascii="Calibri" w:hAnsi="Calibri" w:cs="Times New Roman"/>
          <w:sz w:val="40"/>
          <w:szCs w:val="40"/>
        </w:rPr>
        <w:t>202</w:t>
      </w:r>
      <w:r w:rsidR="005B361C" w:rsidRPr="00CF3DBD">
        <w:rPr>
          <w:rFonts w:ascii="Calibri" w:hAnsi="Calibri" w:cs="Times New Roman"/>
          <w:sz w:val="40"/>
          <w:szCs w:val="40"/>
        </w:rPr>
        <w:t>2</w:t>
      </w:r>
    </w:p>
    <w:p w14:paraId="0815D490" w14:textId="77777777" w:rsidR="002374EB" w:rsidRPr="00CF3DBD" w:rsidRDefault="002374EB" w:rsidP="002374EB">
      <w:pPr>
        <w:pStyle w:val="Titre"/>
        <w:rPr>
          <w:rFonts w:ascii="Calibri" w:hAnsi="Calibri" w:cs="Times New Roman"/>
          <w:b w:val="0"/>
          <w:sz w:val="40"/>
          <w:szCs w:val="40"/>
        </w:rPr>
      </w:pPr>
      <w:r w:rsidRPr="00CF3DBD">
        <w:rPr>
          <w:rFonts w:ascii="Calibri" w:hAnsi="Calibri" w:cs="Times New Roman"/>
          <w:b w:val="0"/>
          <w:sz w:val="40"/>
          <w:szCs w:val="40"/>
          <w:lang w:bidi="fr-FR"/>
        </w:rPr>
        <w:t>Compte rendu</w:t>
      </w:r>
    </w:p>
    <w:p w14:paraId="48883EAD" w14:textId="15C5B0DA" w:rsidR="002374EB" w:rsidRPr="00CF3DBD" w:rsidRDefault="002374EB" w:rsidP="002374EB">
      <w:pPr>
        <w:pStyle w:val="Dtails"/>
        <w:rPr>
          <w:rFonts w:ascii="Calibri" w:hAnsi="Calibri" w:cs="Times New Roman"/>
          <w:color w:val="auto"/>
          <w:szCs w:val="28"/>
        </w:rPr>
      </w:pPr>
      <w:r w:rsidRPr="00CF3DBD">
        <w:rPr>
          <w:rFonts w:ascii="Calibri" w:hAnsi="Calibri" w:cs="Times New Roman"/>
          <w:b/>
          <w:color w:val="auto"/>
          <w:szCs w:val="28"/>
          <w:lang w:bidi="fr-FR"/>
        </w:rPr>
        <w:t>Date </w:t>
      </w:r>
      <w:r w:rsidRPr="00CF3DBD">
        <w:rPr>
          <w:rFonts w:ascii="Calibri" w:hAnsi="Calibri" w:cs="Times New Roman"/>
          <w:color w:val="auto"/>
          <w:szCs w:val="28"/>
          <w:lang w:bidi="fr-FR"/>
        </w:rPr>
        <w:t xml:space="preserve">: </w:t>
      </w:r>
      <w:r w:rsidR="004B6DA7" w:rsidRPr="00CF3DBD">
        <w:rPr>
          <w:rFonts w:ascii="Calibri" w:hAnsi="Calibri" w:cs="Times New Roman"/>
          <w:color w:val="auto"/>
          <w:szCs w:val="28"/>
        </w:rPr>
        <w:t xml:space="preserve">Mardi </w:t>
      </w:r>
      <w:r w:rsidR="00142680">
        <w:rPr>
          <w:rFonts w:ascii="Calibri" w:hAnsi="Calibri" w:cs="Times New Roman"/>
          <w:color w:val="auto"/>
          <w:szCs w:val="28"/>
        </w:rPr>
        <w:t>1</w:t>
      </w:r>
      <w:r w:rsidR="001A535B">
        <w:rPr>
          <w:rFonts w:ascii="Calibri" w:hAnsi="Calibri" w:cs="Times New Roman"/>
          <w:color w:val="auto"/>
          <w:szCs w:val="28"/>
        </w:rPr>
        <w:t>8</w:t>
      </w:r>
      <w:r w:rsidR="004D788E">
        <w:rPr>
          <w:rFonts w:ascii="Calibri" w:hAnsi="Calibri" w:cs="Times New Roman"/>
          <w:color w:val="auto"/>
          <w:szCs w:val="28"/>
        </w:rPr>
        <w:t xml:space="preserve"> octobre</w:t>
      </w:r>
      <w:r w:rsidR="00551D4A">
        <w:rPr>
          <w:rFonts w:ascii="Calibri" w:hAnsi="Calibri" w:cs="Times New Roman"/>
          <w:color w:val="auto"/>
          <w:szCs w:val="28"/>
        </w:rPr>
        <w:t xml:space="preserve"> 2022</w:t>
      </w:r>
    </w:p>
    <w:p w14:paraId="045FCD9D" w14:textId="6F51FC96" w:rsidR="002374EB" w:rsidRDefault="00000000" w:rsidP="002374EB">
      <w:pPr>
        <w:pStyle w:val="Titre1"/>
        <w:rPr>
          <w:rFonts w:ascii="Calibri" w:hAnsi="Calibri" w:cs="Times New Roman"/>
          <w:color w:val="auto"/>
          <w:sz w:val="28"/>
          <w:szCs w:val="28"/>
          <w:u w:val="single"/>
        </w:rPr>
      </w:pPr>
      <w:sdt>
        <w:sdtPr>
          <w:rPr>
            <w:rFonts w:ascii="Calibri" w:hAnsi="Calibri" w:cs="Times New Roman"/>
            <w:color w:val="auto"/>
            <w:sz w:val="28"/>
            <w:szCs w:val="28"/>
            <w:u w:val="single"/>
          </w:rPr>
          <w:alias w:val="En présence de :"/>
          <w:tag w:val="En présence de :"/>
          <w:id w:val="-34966697"/>
          <w:placeholder>
            <w:docPart w:val="4F2379675ECD4A24ADF8ECC59CA9D8B1"/>
          </w:placeholder>
          <w:temporary/>
          <w:showingPlcHdr/>
          <w15:appearance w15:val="hidden"/>
        </w:sdtPr>
        <w:sdtContent>
          <w:r w:rsidR="002374EB" w:rsidRPr="0088316B">
            <w:rPr>
              <w:rFonts w:ascii="Calibri" w:hAnsi="Calibri" w:cs="Times New Roman"/>
              <w:color w:val="auto"/>
              <w:sz w:val="28"/>
              <w:szCs w:val="28"/>
              <w:u w:val="single"/>
              <w:lang w:bidi="fr-FR"/>
            </w:rPr>
            <w:t>En présence de</w:t>
          </w:r>
        </w:sdtContent>
      </w:sdt>
      <w:r w:rsidR="005138AD" w:rsidRPr="0088316B">
        <w:rPr>
          <w:rFonts w:ascii="Calibri" w:hAnsi="Calibri" w:cs="Times New Roman"/>
          <w:color w:val="auto"/>
          <w:sz w:val="28"/>
          <w:szCs w:val="28"/>
          <w:u w:val="single"/>
        </w:rPr>
        <w:t> :</w:t>
      </w:r>
    </w:p>
    <w:p w14:paraId="6B22EAB6" w14:textId="7C51EBA1" w:rsidR="0088316B" w:rsidRDefault="00C82254" w:rsidP="002374EB">
      <w:pPr>
        <w:spacing w:after="0"/>
        <w:rPr>
          <w:rFonts w:ascii="Calibri" w:hAnsi="Calibri" w:cs="Times New Roman"/>
          <w:color w:val="auto"/>
          <w:sz w:val="28"/>
          <w:szCs w:val="28"/>
        </w:rPr>
      </w:pPr>
      <w:r w:rsidRPr="00CF3DBD">
        <w:rPr>
          <w:rFonts w:ascii="Calibri" w:hAnsi="Calibri" w:cs="Times New Roman"/>
          <w:color w:val="auto"/>
          <w:sz w:val="28"/>
          <w:szCs w:val="28"/>
        </w:rPr>
        <w:t xml:space="preserve">Aurélie </w:t>
      </w:r>
      <w:r w:rsidR="003539AE" w:rsidRPr="00CF3DBD">
        <w:rPr>
          <w:rFonts w:ascii="Calibri" w:hAnsi="Calibri" w:cs="Times New Roman"/>
          <w:color w:val="auto"/>
          <w:sz w:val="28"/>
          <w:szCs w:val="28"/>
        </w:rPr>
        <w:t>ARROSERES</w:t>
      </w:r>
      <w:r w:rsidR="003539AE">
        <w:rPr>
          <w:rFonts w:ascii="Calibri" w:hAnsi="Calibri" w:cs="Times New Roman"/>
          <w:color w:val="auto"/>
          <w:sz w:val="28"/>
          <w:szCs w:val="28"/>
        </w:rPr>
        <w:t>,</w:t>
      </w:r>
      <w:r w:rsidR="003539AE" w:rsidRPr="00CF3DBD">
        <w:rPr>
          <w:rFonts w:ascii="Calibri" w:hAnsi="Calibri" w:cs="Times New Roman"/>
          <w:color w:val="auto"/>
          <w:sz w:val="28"/>
          <w:szCs w:val="28"/>
        </w:rPr>
        <w:t xml:space="preserve"> </w:t>
      </w:r>
      <w:r w:rsidR="00142680" w:rsidRPr="00CF3DBD">
        <w:rPr>
          <w:rFonts w:ascii="Calibri" w:hAnsi="Calibri" w:cs="Times New Roman"/>
          <w:color w:val="auto"/>
          <w:sz w:val="28"/>
          <w:szCs w:val="28"/>
        </w:rPr>
        <w:t>Sandrine</w:t>
      </w:r>
      <w:r w:rsidR="00017032">
        <w:rPr>
          <w:rFonts w:ascii="Calibri" w:hAnsi="Calibri" w:cs="Times New Roman"/>
          <w:color w:val="auto"/>
          <w:sz w:val="28"/>
          <w:szCs w:val="28"/>
        </w:rPr>
        <w:t xml:space="preserve"> GILBERT</w:t>
      </w:r>
      <w:r w:rsidR="00142680">
        <w:rPr>
          <w:rFonts w:ascii="Calibri" w:hAnsi="Calibri" w:cs="Times New Roman"/>
          <w:color w:val="auto"/>
          <w:sz w:val="28"/>
          <w:szCs w:val="28"/>
        </w:rPr>
        <w:t>, Cathy LAFONT</w:t>
      </w:r>
      <w:r w:rsidR="00D679FD">
        <w:rPr>
          <w:rFonts w:ascii="Calibri" w:hAnsi="Calibri" w:cs="Times New Roman"/>
          <w:color w:val="auto"/>
          <w:sz w:val="28"/>
          <w:szCs w:val="28"/>
        </w:rPr>
        <w:t xml:space="preserve">, </w:t>
      </w:r>
      <w:r w:rsidR="00010EDF">
        <w:rPr>
          <w:rFonts w:ascii="Calibri" w:hAnsi="Calibri" w:cs="Times New Roman"/>
          <w:color w:val="auto"/>
          <w:sz w:val="28"/>
          <w:szCs w:val="28"/>
        </w:rPr>
        <w:t xml:space="preserve">Sylvie POIRIER, </w:t>
      </w:r>
      <w:r w:rsidR="00E7043E" w:rsidRPr="00CF3DBD">
        <w:rPr>
          <w:rFonts w:ascii="Calibri" w:hAnsi="Calibri" w:cs="Times New Roman"/>
          <w:color w:val="auto"/>
          <w:sz w:val="28"/>
          <w:szCs w:val="28"/>
        </w:rPr>
        <w:t xml:space="preserve">Cédric </w:t>
      </w:r>
      <w:r w:rsidR="00195DC5" w:rsidRPr="00CF3DBD">
        <w:rPr>
          <w:rFonts w:ascii="Calibri" w:hAnsi="Calibri" w:cs="Times New Roman"/>
          <w:color w:val="auto"/>
          <w:sz w:val="28"/>
          <w:szCs w:val="28"/>
        </w:rPr>
        <w:t>TAUZIN,</w:t>
      </w:r>
      <w:r w:rsidR="00A776C6" w:rsidRPr="00CF3DBD">
        <w:rPr>
          <w:rFonts w:ascii="Calibri" w:hAnsi="Calibri" w:cs="Times New Roman"/>
          <w:color w:val="auto"/>
          <w:sz w:val="28"/>
          <w:szCs w:val="28"/>
        </w:rPr>
        <w:t xml:space="preserve"> </w:t>
      </w:r>
      <w:r w:rsidR="002374EB" w:rsidRPr="00CF3DBD">
        <w:rPr>
          <w:rFonts w:ascii="Calibri" w:hAnsi="Calibri" w:cs="Times New Roman"/>
          <w:color w:val="auto"/>
          <w:sz w:val="28"/>
          <w:szCs w:val="28"/>
        </w:rPr>
        <w:t>Lydie TOMMY</w:t>
      </w:r>
      <w:r w:rsidR="00361D9B">
        <w:rPr>
          <w:rFonts w:ascii="Calibri" w:hAnsi="Calibri" w:cs="Times New Roman"/>
          <w:color w:val="auto"/>
          <w:sz w:val="28"/>
          <w:szCs w:val="28"/>
        </w:rPr>
        <w:t>,</w:t>
      </w:r>
      <w:r w:rsidR="004B6DA7" w:rsidRPr="004B6DA7">
        <w:rPr>
          <w:rFonts w:ascii="Calibri" w:hAnsi="Calibri" w:cs="Times New Roman"/>
          <w:color w:val="auto"/>
          <w:sz w:val="28"/>
          <w:szCs w:val="28"/>
        </w:rPr>
        <w:t xml:space="preserve"> </w:t>
      </w:r>
      <w:r w:rsidR="001A535B" w:rsidRPr="00CF3DBD">
        <w:rPr>
          <w:rFonts w:ascii="Calibri" w:hAnsi="Calibri" w:cs="Times New Roman"/>
          <w:color w:val="auto"/>
          <w:sz w:val="28"/>
          <w:szCs w:val="28"/>
        </w:rPr>
        <w:t>Sabin</w:t>
      </w:r>
      <w:r w:rsidR="001A535B">
        <w:rPr>
          <w:rFonts w:ascii="Calibri" w:hAnsi="Calibri" w:cs="Times New Roman"/>
          <w:color w:val="auto"/>
          <w:sz w:val="28"/>
          <w:szCs w:val="28"/>
        </w:rPr>
        <w:t>e VERNIEUWE</w:t>
      </w:r>
    </w:p>
    <w:p w14:paraId="50AC2E33" w14:textId="77777777" w:rsidR="00D679FD" w:rsidRDefault="00D679FD" w:rsidP="002374EB">
      <w:pPr>
        <w:spacing w:after="0"/>
        <w:rPr>
          <w:rFonts w:ascii="Calibri" w:hAnsi="Calibri" w:cs="Times New Roman"/>
          <w:color w:val="auto"/>
          <w:sz w:val="28"/>
          <w:szCs w:val="28"/>
        </w:rPr>
      </w:pPr>
    </w:p>
    <w:p w14:paraId="764DA48A" w14:textId="6396B1A9" w:rsidR="002B5727" w:rsidRPr="002B5727" w:rsidRDefault="00D679FD" w:rsidP="002B5727">
      <w:pPr>
        <w:rPr>
          <w:rFonts w:eastAsiaTheme="minorHAnsi"/>
          <w:color w:val="auto"/>
          <w:sz w:val="22"/>
          <w:lang w:eastAsia="en-US"/>
        </w:rPr>
      </w:pPr>
      <w:r w:rsidRPr="00D679FD">
        <w:rPr>
          <w:rFonts w:ascii="Calibri" w:hAnsi="Calibri" w:cs="Times New Roman"/>
          <w:color w:val="auto"/>
          <w:sz w:val="28"/>
          <w:szCs w:val="28"/>
          <w:u w:val="single"/>
        </w:rPr>
        <w:t>Excusé</w:t>
      </w:r>
      <w:r w:rsidR="001A535B">
        <w:rPr>
          <w:rFonts w:ascii="Calibri" w:hAnsi="Calibri" w:cs="Times New Roman"/>
          <w:color w:val="auto"/>
          <w:sz w:val="28"/>
          <w:szCs w:val="28"/>
          <w:u w:val="single"/>
        </w:rPr>
        <w:t>s</w:t>
      </w:r>
      <w:r>
        <w:rPr>
          <w:rFonts w:ascii="Calibri" w:hAnsi="Calibri" w:cs="Times New Roman"/>
          <w:color w:val="auto"/>
          <w:sz w:val="28"/>
          <w:szCs w:val="28"/>
        </w:rPr>
        <w:t xml:space="preserve"> : </w:t>
      </w:r>
      <w:r w:rsidR="001A535B" w:rsidRPr="00CF3DBD">
        <w:rPr>
          <w:rFonts w:ascii="Calibri" w:hAnsi="Calibri" w:cs="Times New Roman"/>
          <w:color w:val="auto"/>
          <w:sz w:val="28"/>
          <w:szCs w:val="28"/>
        </w:rPr>
        <w:t>Pierre-Jean de BARGAS</w:t>
      </w:r>
      <w:r w:rsidR="001A535B">
        <w:rPr>
          <w:rFonts w:ascii="Calibri" w:hAnsi="Calibri" w:cs="Times New Roman"/>
          <w:color w:val="auto"/>
          <w:sz w:val="28"/>
          <w:szCs w:val="28"/>
        </w:rPr>
        <w:t>, Mickaël</w:t>
      </w:r>
      <w:r w:rsidR="001A535B" w:rsidRPr="00CF3DBD">
        <w:rPr>
          <w:rFonts w:ascii="Calibri" w:hAnsi="Calibri" w:cs="Times New Roman"/>
          <w:color w:val="auto"/>
          <w:sz w:val="28"/>
          <w:szCs w:val="28"/>
        </w:rPr>
        <w:t xml:space="preserve"> DROUET</w:t>
      </w:r>
      <w:r w:rsidR="001A535B">
        <w:rPr>
          <w:rFonts w:ascii="Calibri" w:hAnsi="Calibri" w:cs="Times New Roman"/>
          <w:color w:val="auto"/>
          <w:sz w:val="28"/>
          <w:szCs w:val="28"/>
        </w:rPr>
        <w:t xml:space="preserve"> (réunion SDEEG)</w:t>
      </w:r>
    </w:p>
    <w:p w14:paraId="479F7136" w14:textId="77777777" w:rsidR="00D679FD" w:rsidRDefault="00D679FD" w:rsidP="002374EB">
      <w:pPr>
        <w:spacing w:after="0"/>
        <w:rPr>
          <w:rFonts w:ascii="Calibri" w:hAnsi="Calibri" w:cs="Times New Roman"/>
          <w:color w:val="auto"/>
          <w:sz w:val="28"/>
          <w:szCs w:val="28"/>
        </w:rPr>
      </w:pPr>
    </w:p>
    <w:p w14:paraId="6D9DCB45" w14:textId="4C6EE11F" w:rsidR="0088316B" w:rsidRDefault="002374EB" w:rsidP="001540D3">
      <w:pPr>
        <w:spacing w:after="0"/>
        <w:rPr>
          <w:rFonts w:ascii="Calibri" w:hAnsi="Calibri" w:cs="Times New Roman"/>
          <w:color w:val="auto"/>
          <w:sz w:val="28"/>
          <w:szCs w:val="28"/>
        </w:rPr>
      </w:pPr>
      <w:r w:rsidRPr="00CF3DBD">
        <w:rPr>
          <w:rFonts w:ascii="Calibri" w:hAnsi="Calibri" w:cs="Times New Roman"/>
          <w:b/>
          <w:bCs/>
          <w:color w:val="auto"/>
          <w:sz w:val="28"/>
          <w:szCs w:val="28"/>
        </w:rPr>
        <w:t xml:space="preserve">Début de la réunion : </w:t>
      </w:r>
      <w:r w:rsidR="00195DC5" w:rsidRPr="00CF3DBD">
        <w:rPr>
          <w:rFonts w:ascii="Calibri" w:hAnsi="Calibri" w:cs="Times New Roman"/>
          <w:color w:val="auto"/>
          <w:sz w:val="28"/>
          <w:szCs w:val="28"/>
        </w:rPr>
        <w:t>0</w:t>
      </w:r>
      <w:r w:rsidR="00B02510">
        <w:rPr>
          <w:rFonts w:ascii="Calibri" w:hAnsi="Calibri" w:cs="Times New Roman"/>
          <w:color w:val="auto"/>
          <w:sz w:val="28"/>
          <w:szCs w:val="28"/>
        </w:rPr>
        <w:t>9h</w:t>
      </w:r>
      <w:r w:rsidR="001A535B">
        <w:rPr>
          <w:rFonts w:ascii="Calibri" w:hAnsi="Calibri" w:cs="Times New Roman"/>
          <w:color w:val="auto"/>
          <w:sz w:val="28"/>
          <w:szCs w:val="28"/>
        </w:rPr>
        <w:t>30</w:t>
      </w:r>
    </w:p>
    <w:p w14:paraId="416554CD" w14:textId="77777777" w:rsidR="00A13033" w:rsidRPr="00CF3DBD" w:rsidRDefault="00A13033" w:rsidP="001540D3">
      <w:pPr>
        <w:spacing w:after="0"/>
        <w:rPr>
          <w:rFonts w:ascii="Calibri" w:hAnsi="Calibri" w:cs="Times New Roman"/>
          <w:color w:val="auto"/>
          <w:sz w:val="28"/>
          <w:szCs w:val="28"/>
        </w:rPr>
      </w:pPr>
    </w:p>
    <w:p w14:paraId="7975FC92" w14:textId="55CA1F3C" w:rsidR="001358F4" w:rsidRPr="00263B63" w:rsidRDefault="001358F4" w:rsidP="00D11411">
      <w:pPr>
        <w:pBdr>
          <w:top w:val="single" w:sz="4" w:space="1" w:color="auto"/>
        </w:pBdr>
        <w:jc w:val="both"/>
        <w:rPr>
          <w:rFonts w:ascii="Calibri" w:hAnsi="Calibri" w:cs="Calibri"/>
          <w:color w:val="auto"/>
          <w:szCs w:val="24"/>
        </w:rPr>
      </w:pPr>
    </w:p>
    <w:p w14:paraId="4200A8AB" w14:textId="23AFE66A" w:rsidR="00D11411" w:rsidRDefault="00D11411" w:rsidP="00D11411">
      <w:pPr>
        <w:jc w:val="both"/>
        <w:rPr>
          <w:rFonts w:ascii="Calibri" w:hAnsi="Calibri" w:cs="Calibri"/>
          <w:b/>
          <w:bCs/>
          <w:color w:val="auto"/>
          <w:szCs w:val="24"/>
        </w:rPr>
      </w:pPr>
      <w:bookmarkStart w:id="0" w:name="_Hlk81902432"/>
      <w:r w:rsidRPr="00010EDF">
        <w:rPr>
          <w:rFonts w:ascii="Calibri" w:hAnsi="Calibri" w:cs="Calibri"/>
          <w:b/>
          <w:bCs/>
          <w:color w:val="auto"/>
          <w:szCs w:val="24"/>
        </w:rPr>
        <w:t>Cédric T</w:t>
      </w:r>
      <w:r>
        <w:rPr>
          <w:rFonts w:ascii="Calibri" w:hAnsi="Calibri" w:cs="Calibri"/>
          <w:b/>
          <w:bCs/>
          <w:color w:val="auto"/>
          <w:szCs w:val="24"/>
        </w:rPr>
        <w:t>AUZIN</w:t>
      </w:r>
    </w:p>
    <w:p w14:paraId="2E2723D6" w14:textId="4B23E840" w:rsidR="001A535B" w:rsidRPr="001A535B" w:rsidRDefault="001A535B" w:rsidP="001A535B">
      <w:pPr>
        <w:pStyle w:val="Paragraphedeliste"/>
        <w:numPr>
          <w:ilvl w:val="0"/>
          <w:numId w:val="31"/>
        </w:numPr>
        <w:jc w:val="both"/>
        <w:rPr>
          <w:rFonts w:ascii="Calibri" w:hAnsi="Calibri" w:cs="Calibri"/>
          <w:color w:val="auto"/>
          <w:szCs w:val="24"/>
        </w:rPr>
      </w:pPr>
      <w:r w:rsidRPr="001A535B">
        <w:rPr>
          <w:rFonts w:ascii="Calibri" w:hAnsi="Calibri" w:cs="Calibri"/>
          <w:color w:val="auto"/>
          <w:szCs w:val="24"/>
        </w:rPr>
        <w:t>La cérémonie pour Jean-Pierre GAILLAUD aura lieu demain à 9 h 45 à l’église de Martillac.</w:t>
      </w:r>
      <w:r>
        <w:rPr>
          <w:rFonts w:ascii="Calibri" w:hAnsi="Calibri" w:cs="Calibri"/>
          <w:color w:val="auto"/>
          <w:szCs w:val="24"/>
        </w:rPr>
        <w:t xml:space="preserve"> Une enveloppe est à l’accueil jusqu’à midi pour </w:t>
      </w:r>
      <w:r w:rsidR="00017032">
        <w:rPr>
          <w:rFonts w:ascii="Calibri" w:hAnsi="Calibri" w:cs="Calibri"/>
          <w:color w:val="auto"/>
          <w:szCs w:val="24"/>
        </w:rPr>
        <w:t xml:space="preserve">les agents </w:t>
      </w:r>
      <w:r>
        <w:rPr>
          <w:rFonts w:ascii="Calibri" w:hAnsi="Calibri" w:cs="Calibri"/>
          <w:color w:val="auto"/>
          <w:szCs w:val="24"/>
        </w:rPr>
        <w:t xml:space="preserve">qui souhaitent participer à une gerbe de fleurs. </w:t>
      </w:r>
    </w:p>
    <w:p w14:paraId="1B30EBA1" w14:textId="62649539" w:rsidR="00785AF6" w:rsidRDefault="00142680" w:rsidP="00142680">
      <w:pPr>
        <w:pStyle w:val="Dtails"/>
        <w:numPr>
          <w:ilvl w:val="0"/>
          <w:numId w:val="31"/>
        </w:numPr>
        <w:spacing w:after="0"/>
        <w:jc w:val="both"/>
        <w:rPr>
          <w:rFonts w:ascii="Calibri" w:hAnsi="Calibri"/>
          <w:bCs/>
          <w:color w:val="auto"/>
          <w:sz w:val="24"/>
          <w:szCs w:val="24"/>
        </w:rPr>
      </w:pPr>
      <w:r>
        <w:rPr>
          <w:rFonts w:ascii="Calibri" w:hAnsi="Calibri"/>
          <w:bCs/>
          <w:color w:val="auto"/>
          <w:sz w:val="24"/>
          <w:szCs w:val="24"/>
        </w:rPr>
        <w:t>P</w:t>
      </w:r>
      <w:r w:rsidR="004D788E">
        <w:rPr>
          <w:rFonts w:ascii="Calibri" w:hAnsi="Calibri"/>
          <w:bCs/>
          <w:color w:val="auto"/>
          <w:sz w:val="24"/>
          <w:szCs w:val="24"/>
        </w:rPr>
        <w:t>résentati</w:t>
      </w:r>
      <w:r w:rsidR="00791528">
        <w:rPr>
          <w:rFonts w:ascii="Calibri" w:hAnsi="Calibri"/>
          <w:bCs/>
          <w:color w:val="auto"/>
          <w:sz w:val="24"/>
          <w:szCs w:val="24"/>
        </w:rPr>
        <w:t>on</w:t>
      </w:r>
      <w:r>
        <w:rPr>
          <w:rFonts w:ascii="Calibri" w:hAnsi="Calibri"/>
          <w:bCs/>
          <w:color w:val="auto"/>
          <w:sz w:val="24"/>
          <w:szCs w:val="24"/>
        </w:rPr>
        <w:t xml:space="preserve"> </w:t>
      </w:r>
      <w:r w:rsidR="001A535B">
        <w:rPr>
          <w:rFonts w:ascii="Calibri" w:hAnsi="Calibri"/>
          <w:bCs/>
          <w:color w:val="auto"/>
          <w:sz w:val="24"/>
          <w:szCs w:val="24"/>
        </w:rPr>
        <w:t xml:space="preserve">du plan sobriété : C’est une première adaptation à nos spécificités. Ce plan est à améliorer et Cédric nous invite à y réfléchir pour un </w:t>
      </w:r>
      <w:r w:rsidR="00017032">
        <w:rPr>
          <w:rFonts w:ascii="Calibri" w:hAnsi="Calibri"/>
          <w:bCs/>
          <w:color w:val="auto"/>
          <w:sz w:val="24"/>
          <w:szCs w:val="24"/>
        </w:rPr>
        <w:t>retour le 08 novembre 2022 (cf. document en annexe).</w:t>
      </w:r>
    </w:p>
    <w:p w14:paraId="0FB42659" w14:textId="2B0B8E90" w:rsidR="001A535B" w:rsidRDefault="001A535B" w:rsidP="00142680">
      <w:pPr>
        <w:pStyle w:val="Dtails"/>
        <w:numPr>
          <w:ilvl w:val="0"/>
          <w:numId w:val="31"/>
        </w:numPr>
        <w:spacing w:after="0"/>
        <w:jc w:val="both"/>
        <w:rPr>
          <w:rFonts w:ascii="Calibri" w:hAnsi="Calibri"/>
          <w:bCs/>
          <w:color w:val="auto"/>
          <w:sz w:val="24"/>
          <w:szCs w:val="24"/>
        </w:rPr>
      </w:pPr>
      <w:r>
        <w:rPr>
          <w:rFonts w:ascii="Calibri" w:hAnsi="Calibri"/>
          <w:bCs/>
          <w:color w:val="auto"/>
          <w:sz w:val="24"/>
          <w:szCs w:val="24"/>
        </w:rPr>
        <w:t xml:space="preserve">Un audit </w:t>
      </w:r>
      <w:r w:rsidR="00017032">
        <w:rPr>
          <w:rFonts w:ascii="Calibri" w:hAnsi="Calibri"/>
          <w:bCs/>
          <w:color w:val="auto"/>
          <w:sz w:val="24"/>
          <w:szCs w:val="24"/>
        </w:rPr>
        <w:t>va être prévu</w:t>
      </w:r>
      <w:r>
        <w:rPr>
          <w:rFonts w:ascii="Calibri" w:hAnsi="Calibri"/>
          <w:bCs/>
          <w:color w:val="auto"/>
          <w:sz w:val="24"/>
          <w:szCs w:val="24"/>
        </w:rPr>
        <w:t xml:space="preserve"> pour des panneaux </w:t>
      </w:r>
      <w:r w:rsidRPr="001A535B">
        <w:rPr>
          <w:rFonts w:ascii="Calibri" w:hAnsi="Calibri"/>
          <w:bCs/>
          <w:color w:val="auto"/>
          <w:sz w:val="24"/>
          <w:szCs w:val="24"/>
        </w:rPr>
        <w:t>photovoltaïque</w:t>
      </w:r>
      <w:r>
        <w:rPr>
          <w:rFonts w:ascii="Calibri" w:hAnsi="Calibri"/>
          <w:bCs/>
          <w:color w:val="auto"/>
          <w:sz w:val="24"/>
          <w:szCs w:val="24"/>
        </w:rPr>
        <w:t>s</w:t>
      </w:r>
      <w:r w:rsidRPr="001A535B">
        <w:rPr>
          <w:rFonts w:ascii="Calibri" w:hAnsi="Calibri"/>
          <w:bCs/>
          <w:color w:val="auto"/>
          <w:sz w:val="24"/>
          <w:szCs w:val="24"/>
        </w:rPr>
        <w:t xml:space="preserve"> </w:t>
      </w:r>
      <w:r w:rsidR="00017032">
        <w:rPr>
          <w:rFonts w:ascii="Calibri" w:hAnsi="Calibri"/>
          <w:bCs/>
          <w:color w:val="auto"/>
          <w:sz w:val="24"/>
          <w:szCs w:val="24"/>
        </w:rPr>
        <w:t>sur les bâtiments communaux</w:t>
      </w:r>
      <w:r>
        <w:rPr>
          <w:rFonts w:ascii="Calibri" w:hAnsi="Calibri"/>
          <w:bCs/>
          <w:color w:val="auto"/>
          <w:sz w:val="24"/>
          <w:szCs w:val="24"/>
        </w:rPr>
        <w:t>.</w:t>
      </w:r>
    </w:p>
    <w:p w14:paraId="707254C0" w14:textId="64B0E346" w:rsidR="001A535B" w:rsidRPr="00294EB8" w:rsidRDefault="001A535B" w:rsidP="00142680">
      <w:pPr>
        <w:pStyle w:val="Dtails"/>
        <w:numPr>
          <w:ilvl w:val="0"/>
          <w:numId w:val="31"/>
        </w:numPr>
        <w:spacing w:after="0"/>
        <w:jc w:val="both"/>
        <w:rPr>
          <w:rFonts w:cstheme="minorHAnsi"/>
          <w:bCs/>
          <w:color w:val="auto"/>
          <w:sz w:val="24"/>
          <w:szCs w:val="24"/>
        </w:rPr>
      </w:pPr>
      <w:r w:rsidRPr="00294EB8">
        <w:rPr>
          <w:rFonts w:cstheme="minorHAnsi"/>
          <w:color w:val="0A0A0A"/>
          <w:sz w:val="24"/>
          <w:szCs w:val="24"/>
          <w:shd w:val="clear" w:color="auto" w:fill="FEFEFE"/>
        </w:rPr>
        <w:t>La plateforme O</w:t>
      </w:r>
      <w:r w:rsidR="00017032">
        <w:rPr>
          <w:rFonts w:cstheme="minorHAnsi"/>
          <w:color w:val="0A0A0A"/>
          <w:sz w:val="24"/>
          <w:szCs w:val="24"/>
          <w:shd w:val="clear" w:color="auto" w:fill="FEFEFE"/>
        </w:rPr>
        <w:t>SMOSE</w:t>
      </w:r>
      <w:r w:rsidRPr="00294EB8">
        <w:rPr>
          <w:rFonts w:cstheme="minorHAnsi"/>
          <w:color w:val="0A0A0A"/>
          <w:sz w:val="24"/>
          <w:szCs w:val="24"/>
          <w:shd w:val="clear" w:color="auto" w:fill="FEFEFE"/>
        </w:rPr>
        <w:t xml:space="preserve"> vient en remplacement du site </w:t>
      </w:r>
      <w:r w:rsidR="00017032" w:rsidRPr="00017032">
        <w:rPr>
          <w:rFonts w:cstheme="minorHAnsi"/>
          <w:bCs/>
          <w:color w:val="auto"/>
          <w:sz w:val="24"/>
          <w:szCs w:val="24"/>
          <w:shd w:val="clear" w:color="auto" w:fill="FEFEFE"/>
        </w:rPr>
        <w:t>OCMI</w:t>
      </w:r>
      <w:r w:rsidR="00294EB8">
        <w:rPr>
          <w:rFonts w:cstheme="minorHAnsi"/>
          <w:color w:val="0A0A0A"/>
          <w:sz w:val="24"/>
          <w:szCs w:val="24"/>
          <w:shd w:val="clear" w:color="auto" w:fill="FEFEFE"/>
        </w:rPr>
        <w:t xml:space="preserve"> à compter du 24/10/22</w:t>
      </w:r>
      <w:r w:rsidR="00294EB8" w:rsidRPr="00294EB8">
        <w:rPr>
          <w:rFonts w:cstheme="minorHAnsi"/>
          <w:color w:val="0A0A0A"/>
          <w:sz w:val="24"/>
          <w:szCs w:val="24"/>
          <w:shd w:val="clear" w:color="auto" w:fill="FEFEFE"/>
        </w:rPr>
        <w:t xml:space="preserve"> ; Elle </w:t>
      </w:r>
      <w:r w:rsidRPr="00294EB8">
        <w:rPr>
          <w:rFonts w:cstheme="minorHAnsi"/>
          <w:color w:val="0A0A0A"/>
          <w:sz w:val="24"/>
          <w:szCs w:val="24"/>
          <w:shd w:val="clear" w:color="auto" w:fill="FEFEFE"/>
        </w:rPr>
        <w:t xml:space="preserve">permet aux agents de l’État et de ses établissements publics </w:t>
      </w:r>
      <w:r w:rsidR="00017032">
        <w:rPr>
          <w:rFonts w:cstheme="minorHAnsi"/>
          <w:color w:val="0A0A0A"/>
          <w:sz w:val="24"/>
          <w:szCs w:val="24"/>
          <w:shd w:val="clear" w:color="auto" w:fill="FEFEFE"/>
        </w:rPr>
        <w:t>d’accéder à toutes les circulaires et bases de données des services préfectoraux (budget, subventions, élections…)</w:t>
      </w:r>
    </w:p>
    <w:p w14:paraId="25A2C810" w14:textId="398BD11D" w:rsidR="00294EB8" w:rsidRPr="00294EB8" w:rsidRDefault="00294EB8" w:rsidP="00142680">
      <w:pPr>
        <w:pStyle w:val="Dtails"/>
        <w:numPr>
          <w:ilvl w:val="0"/>
          <w:numId w:val="31"/>
        </w:numPr>
        <w:spacing w:after="0"/>
        <w:jc w:val="both"/>
        <w:rPr>
          <w:rFonts w:cstheme="minorHAnsi"/>
          <w:bCs/>
          <w:color w:val="auto"/>
          <w:sz w:val="24"/>
          <w:szCs w:val="24"/>
        </w:rPr>
      </w:pPr>
      <w:r>
        <w:rPr>
          <w:rFonts w:cstheme="minorHAnsi"/>
          <w:color w:val="0A0A0A"/>
          <w:sz w:val="24"/>
          <w:szCs w:val="24"/>
          <w:shd w:val="clear" w:color="auto" w:fill="FEFEFE"/>
        </w:rPr>
        <w:t>L’action « nettoyons la nature » a eu un beau succès.</w:t>
      </w:r>
    </w:p>
    <w:p w14:paraId="1B3F09C3" w14:textId="70BFD9E3" w:rsidR="00294EB8" w:rsidRDefault="00294EB8" w:rsidP="00142680">
      <w:pPr>
        <w:pStyle w:val="Dtails"/>
        <w:numPr>
          <w:ilvl w:val="0"/>
          <w:numId w:val="31"/>
        </w:numPr>
        <w:spacing w:after="0"/>
        <w:jc w:val="both"/>
        <w:rPr>
          <w:rFonts w:cstheme="minorHAnsi"/>
          <w:bCs/>
          <w:color w:val="auto"/>
          <w:sz w:val="24"/>
          <w:szCs w:val="24"/>
        </w:rPr>
      </w:pPr>
      <w:r>
        <w:rPr>
          <w:rFonts w:cstheme="minorHAnsi"/>
          <w:bCs/>
          <w:color w:val="auto"/>
          <w:sz w:val="24"/>
          <w:szCs w:val="24"/>
        </w:rPr>
        <w:t>Les élections du CMJ auront lieu</w:t>
      </w:r>
    </w:p>
    <w:p w14:paraId="508A645E" w14:textId="1AA716E1" w:rsidR="00294EB8" w:rsidRDefault="00294EB8" w:rsidP="00294EB8">
      <w:pPr>
        <w:pStyle w:val="Dtails"/>
        <w:numPr>
          <w:ilvl w:val="1"/>
          <w:numId w:val="31"/>
        </w:numPr>
        <w:spacing w:after="0"/>
        <w:jc w:val="both"/>
        <w:rPr>
          <w:rFonts w:cstheme="minorHAnsi"/>
          <w:bCs/>
          <w:color w:val="auto"/>
          <w:sz w:val="24"/>
          <w:szCs w:val="24"/>
        </w:rPr>
      </w:pPr>
      <w:r>
        <w:rPr>
          <w:rFonts w:cstheme="minorHAnsi"/>
          <w:bCs/>
          <w:color w:val="auto"/>
          <w:sz w:val="24"/>
          <w:szCs w:val="24"/>
        </w:rPr>
        <w:t>Le 20 octobre pour l’Ecole des Bois</w:t>
      </w:r>
    </w:p>
    <w:p w14:paraId="68DCA282" w14:textId="72ED284A" w:rsidR="00294EB8" w:rsidRDefault="00294EB8" w:rsidP="00294EB8">
      <w:pPr>
        <w:pStyle w:val="Dtails"/>
        <w:numPr>
          <w:ilvl w:val="1"/>
          <w:numId w:val="31"/>
        </w:numPr>
        <w:spacing w:after="0"/>
        <w:jc w:val="both"/>
        <w:rPr>
          <w:rFonts w:cstheme="minorHAnsi"/>
          <w:bCs/>
          <w:color w:val="auto"/>
          <w:sz w:val="24"/>
          <w:szCs w:val="24"/>
        </w:rPr>
      </w:pPr>
      <w:r>
        <w:rPr>
          <w:rFonts w:cstheme="minorHAnsi"/>
          <w:bCs/>
          <w:color w:val="auto"/>
          <w:sz w:val="24"/>
          <w:szCs w:val="24"/>
        </w:rPr>
        <w:t>Le 21 octobre pour l’Ecole des Mille Sources.</w:t>
      </w:r>
      <w:r w:rsidR="00CF0DFA">
        <w:rPr>
          <w:rFonts w:cstheme="minorHAnsi"/>
          <w:bCs/>
          <w:color w:val="auto"/>
          <w:sz w:val="24"/>
          <w:szCs w:val="24"/>
        </w:rPr>
        <w:t xml:space="preserve"> </w:t>
      </w:r>
      <w:r>
        <w:rPr>
          <w:rFonts w:cstheme="minorHAnsi"/>
          <w:bCs/>
          <w:color w:val="auto"/>
          <w:sz w:val="24"/>
          <w:szCs w:val="24"/>
        </w:rPr>
        <w:t>Aur</w:t>
      </w:r>
      <w:r w:rsidR="00CF0DFA">
        <w:rPr>
          <w:rFonts w:cstheme="minorHAnsi"/>
          <w:bCs/>
          <w:color w:val="auto"/>
          <w:sz w:val="24"/>
          <w:szCs w:val="24"/>
        </w:rPr>
        <w:t>é</w:t>
      </w:r>
      <w:r>
        <w:rPr>
          <w:rFonts w:cstheme="minorHAnsi"/>
          <w:bCs/>
          <w:color w:val="auto"/>
          <w:sz w:val="24"/>
          <w:szCs w:val="24"/>
        </w:rPr>
        <w:t>lie ETIENNE viendra en soutien de 14 heures à 16 heures.</w:t>
      </w:r>
    </w:p>
    <w:p w14:paraId="007EA48A" w14:textId="77777777" w:rsidR="00720051" w:rsidRDefault="00720051" w:rsidP="00720051">
      <w:pPr>
        <w:pStyle w:val="Dtails"/>
        <w:pBdr>
          <w:bottom w:val="single" w:sz="4" w:space="1" w:color="auto"/>
        </w:pBdr>
        <w:spacing w:after="0"/>
        <w:jc w:val="both"/>
        <w:rPr>
          <w:rFonts w:ascii="Calibri" w:hAnsi="Calibri"/>
          <w:bCs/>
          <w:color w:val="auto"/>
          <w:sz w:val="24"/>
          <w:szCs w:val="24"/>
        </w:rPr>
      </w:pPr>
    </w:p>
    <w:p w14:paraId="28DBF334" w14:textId="777A7825" w:rsidR="00BF5C2F" w:rsidRPr="00113E11" w:rsidRDefault="0084010E" w:rsidP="00113E11">
      <w:pPr>
        <w:spacing w:after="160" w:line="259" w:lineRule="auto"/>
        <w:rPr>
          <w:rFonts w:ascii="Calibri" w:hAnsi="Calibri"/>
          <w:i/>
          <w:iCs/>
          <w:color w:val="auto"/>
          <w:szCs w:val="24"/>
        </w:rPr>
      </w:pPr>
      <w:r w:rsidRPr="00CF3DBD">
        <w:rPr>
          <w:rFonts w:ascii="Calibri" w:hAnsi="Calibri"/>
          <w:b/>
          <w:bCs/>
          <w:color w:val="auto"/>
          <w:szCs w:val="24"/>
        </w:rPr>
        <w:t>Lydie TOMMY</w:t>
      </w:r>
    </w:p>
    <w:p w14:paraId="2BEB1988" w14:textId="4CD24A5B" w:rsidR="002D66FF" w:rsidRDefault="002D66FF" w:rsidP="00142680">
      <w:pPr>
        <w:pStyle w:val="Dtails"/>
        <w:numPr>
          <w:ilvl w:val="0"/>
          <w:numId w:val="31"/>
        </w:numPr>
        <w:spacing w:after="0"/>
        <w:contextualSpacing w:val="0"/>
        <w:jc w:val="both"/>
        <w:rPr>
          <w:rFonts w:ascii="Calibri" w:hAnsi="Calibri"/>
          <w:color w:val="auto"/>
          <w:sz w:val="24"/>
          <w:szCs w:val="24"/>
        </w:rPr>
      </w:pPr>
      <w:r w:rsidRPr="002D66FF">
        <w:rPr>
          <w:rFonts w:ascii="Calibri" w:hAnsi="Calibri"/>
          <w:color w:val="auto"/>
          <w:sz w:val="24"/>
          <w:szCs w:val="24"/>
        </w:rPr>
        <w:t xml:space="preserve">Samedi </w:t>
      </w:r>
      <w:r w:rsidR="00294EB8">
        <w:rPr>
          <w:rFonts w:ascii="Calibri" w:hAnsi="Calibri"/>
          <w:color w:val="auto"/>
          <w:sz w:val="24"/>
          <w:szCs w:val="24"/>
        </w:rPr>
        <w:t>22 octobre : nouvelle</w:t>
      </w:r>
      <w:r w:rsidRPr="002D66FF">
        <w:rPr>
          <w:rFonts w:ascii="Calibri" w:hAnsi="Calibri"/>
          <w:color w:val="auto"/>
          <w:sz w:val="24"/>
          <w:szCs w:val="24"/>
        </w:rPr>
        <w:t xml:space="preserve"> réunion </w:t>
      </w:r>
      <w:r w:rsidR="00720051">
        <w:rPr>
          <w:rFonts w:ascii="Calibri" w:hAnsi="Calibri"/>
          <w:color w:val="auto"/>
          <w:sz w:val="24"/>
          <w:szCs w:val="24"/>
        </w:rPr>
        <w:t xml:space="preserve">diagnostic </w:t>
      </w:r>
      <w:r w:rsidRPr="002D66FF">
        <w:rPr>
          <w:rFonts w:ascii="Calibri" w:hAnsi="Calibri"/>
          <w:color w:val="auto"/>
          <w:sz w:val="24"/>
          <w:szCs w:val="24"/>
        </w:rPr>
        <w:t>PLU</w:t>
      </w:r>
      <w:r w:rsidR="00CF0DFA">
        <w:rPr>
          <w:rFonts w:ascii="Calibri" w:hAnsi="Calibri"/>
          <w:color w:val="auto"/>
          <w:sz w:val="24"/>
          <w:szCs w:val="24"/>
        </w:rPr>
        <w:t xml:space="preserve"> de 9 heures à 12 heures 30</w:t>
      </w:r>
    </w:p>
    <w:p w14:paraId="431C2F7B" w14:textId="70726120" w:rsidR="00294EB8" w:rsidRDefault="00D82096" w:rsidP="00142680">
      <w:pPr>
        <w:pStyle w:val="Dtails"/>
        <w:numPr>
          <w:ilvl w:val="0"/>
          <w:numId w:val="31"/>
        </w:numPr>
        <w:spacing w:after="0"/>
        <w:contextualSpacing w:val="0"/>
        <w:jc w:val="both"/>
        <w:rPr>
          <w:rFonts w:ascii="Calibri" w:hAnsi="Calibri"/>
          <w:color w:val="auto"/>
          <w:sz w:val="24"/>
          <w:szCs w:val="24"/>
        </w:rPr>
      </w:pPr>
      <w:r>
        <w:rPr>
          <w:rFonts w:ascii="Calibri" w:hAnsi="Calibri"/>
          <w:color w:val="auto"/>
          <w:sz w:val="24"/>
          <w:szCs w:val="24"/>
        </w:rPr>
        <w:t>Les élus ont décidé d’appeler La nouvelle Résidence route de Tout Vent : « Le clos de Martillac ».</w:t>
      </w:r>
    </w:p>
    <w:p w14:paraId="6F050321" w14:textId="77777777" w:rsidR="00D82096" w:rsidRDefault="00D82096" w:rsidP="00D82096">
      <w:pPr>
        <w:pStyle w:val="Dtails"/>
        <w:spacing w:after="0"/>
        <w:ind w:left="360"/>
        <w:contextualSpacing w:val="0"/>
        <w:jc w:val="both"/>
        <w:rPr>
          <w:rFonts w:ascii="Calibri" w:hAnsi="Calibri"/>
          <w:color w:val="auto"/>
          <w:sz w:val="24"/>
          <w:szCs w:val="24"/>
        </w:rPr>
      </w:pPr>
    </w:p>
    <w:p w14:paraId="4B89928B" w14:textId="482CE085" w:rsidR="00BF5C2F" w:rsidRDefault="00D82096" w:rsidP="00B46757">
      <w:pPr>
        <w:pStyle w:val="Dtails"/>
        <w:jc w:val="both"/>
        <w:rPr>
          <w:rFonts w:ascii="Calibri" w:hAnsi="Calibri"/>
          <w:color w:val="auto"/>
          <w:sz w:val="24"/>
          <w:szCs w:val="24"/>
        </w:rPr>
      </w:pPr>
      <w:r>
        <w:rPr>
          <w:rFonts w:ascii="Calibri" w:hAnsi="Calibri"/>
          <w:color w:val="auto"/>
          <w:sz w:val="24"/>
          <w:szCs w:val="24"/>
        </w:rPr>
        <w:lastRenderedPageBreak/>
        <w:t>Cédric fait lecture des mémos de Pierre-Jean et de Mickael</w:t>
      </w:r>
    </w:p>
    <w:p w14:paraId="0E21DAAA" w14:textId="0B74182F" w:rsidR="00BF5C2F" w:rsidRDefault="00BF5C2F" w:rsidP="00F3391E">
      <w:pPr>
        <w:pStyle w:val="Dtails"/>
        <w:pBdr>
          <w:top w:val="single" w:sz="4" w:space="1" w:color="auto"/>
        </w:pBdr>
        <w:jc w:val="both"/>
        <w:rPr>
          <w:rFonts w:ascii="Calibri" w:hAnsi="Calibri"/>
          <w:color w:val="auto"/>
          <w:sz w:val="24"/>
          <w:szCs w:val="24"/>
        </w:rPr>
      </w:pPr>
    </w:p>
    <w:p w14:paraId="192A9E60" w14:textId="2E560898" w:rsidR="004530A0" w:rsidRDefault="003D4B76" w:rsidP="00B46757">
      <w:pPr>
        <w:pStyle w:val="Dtails"/>
        <w:jc w:val="both"/>
        <w:rPr>
          <w:rFonts w:ascii="Calibri" w:hAnsi="Calibri"/>
          <w:b/>
          <w:bCs/>
          <w:color w:val="auto"/>
          <w:sz w:val="24"/>
          <w:szCs w:val="24"/>
        </w:rPr>
      </w:pPr>
      <w:r>
        <w:rPr>
          <w:rFonts w:ascii="Calibri" w:hAnsi="Calibri"/>
          <w:b/>
          <w:bCs/>
          <w:color w:val="auto"/>
          <w:sz w:val="24"/>
          <w:szCs w:val="24"/>
        </w:rPr>
        <w:t>P</w:t>
      </w:r>
      <w:r w:rsidR="004D788E">
        <w:rPr>
          <w:rFonts w:ascii="Calibri" w:hAnsi="Calibri"/>
          <w:b/>
          <w:bCs/>
          <w:color w:val="auto"/>
          <w:sz w:val="24"/>
          <w:szCs w:val="24"/>
        </w:rPr>
        <w:t>ierre-Jean</w:t>
      </w:r>
      <w:r>
        <w:rPr>
          <w:rFonts w:ascii="Calibri" w:hAnsi="Calibri"/>
          <w:b/>
          <w:bCs/>
          <w:color w:val="auto"/>
          <w:sz w:val="24"/>
          <w:szCs w:val="24"/>
        </w:rPr>
        <w:t xml:space="preserve"> de BARGAS</w:t>
      </w:r>
    </w:p>
    <w:p w14:paraId="22EDB61A" w14:textId="77777777" w:rsidR="00017032" w:rsidRPr="00017032" w:rsidRDefault="00017032" w:rsidP="00017032">
      <w:pPr>
        <w:pStyle w:val="Dtails"/>
        <w:jc w:val="both"/>
        <w:rPr>
          <w:rFonts w:ascii="Calibri" w:hAnsi="Calibri"/>
          <w:bCs/>
          <w:color w:val="auto"/>
          <w:sz w:val="24"/>
          <w:szCs w:val="24"/>
        </w:rPr>
      </w:pPr>
      <w:r w:rsidRPr="00017032">
        <w:rPr>
          <w:rFonts w:ascii="Calibri" w:hAnsi="Calibri"/>
          <w:bCs/>
          <w:color w:val="auto"/>
          <w:sz w:val="24"/>
          <w:szCs w:val="24"/>
        </w:rPr>
        <w:t>- Restauration: problème avec un frigo, Eric a appelé le service de maintenance pour une intervention rapide.</w:t>
      </w:r>
    </w:p>
    <w:p w14:paraId="146FDA84" w14:textId="77777777" w:rsidR="00017032" w:rsidRPr="00017032" w:rsidRDefault="00017032" w:rsidP="00017032">
      <w:pPr>
        <w:pStyle w:val="Dtails"/>
        <w:jc w:val="both"/>
        <w:rPr>
          <w:rFonts w:ascii="Calibri" w:hAnsi="Calibri"/>
          <w:bCs/>
          <w:color w:val="auto"/>
          <w:sz w:val="24"/>
          <w:szCs w:val="24"/>
        </w:rPr>
      </w:pPr>
      <w:r w:rsidRPr="00017032">
        <w:rPr>
          <w:rFonts w:ascii="Calibri" w:hAnsi="Calibri"/>
          <w:bCs/>
          <w:color w:val="auto"/>
          <w:sz w:val="24"/>
          <w:szCs w:val="24"/>
        </w:rPr>
        <w:t>- APS:  "Grand Jeu d'Halloween" pour les petits et grands, mercredi 19 octobre 2022.</w:t>
      </w:r>
    </w:p>
    <w:p w14:paraId="221EAFFB" w14:textId="77777777" w:rsidR="00017032" w:rsidRPr="00017032" w:rsidRDefault="00017032" w:rsidP="00017032">
      <w:pPr>
        <w:pStyle w:val="Dtails"/>
        <w:jc w:val="both"/>
        <w:rPr>
          <w:rFonts w:ascii="Calibri" w:hAnsi="Calibri"/>
          <w:bCs/>
          <w:color w:val="auto"/>
          <w:sz w:val="24"/>
          <w:szCs w:val="24"/>
        </w:rPr>
      </w:pPr>
      <w:r w:rsidRPr="00017032">
        <w:rPr>
          <w:rFonts w:ascii="Calibri" w:hAnsi="Calibri"/>
          <w:bCs/>
          <w:color w:val="auto"/>
          <w:sz w:val="24"/>
          <w:szCs w:val="24"/>
        </w:rPr>
        <w:t xml:space="preserve">             Les répétitions pour le spectacle du 15 décembre ont bien démarré pendant l'APS du soir</w:t>
      </w:r>
    </w:p>
    <w:p w14:paraId="0E51E23D" w14:textId="77777777" w:rsidR="00017032" w:rsidRPr="00017032" w:rsidRDefault="00017032" w:rsidP="00017032">
      <w:pPr>
        <w:pStyle w:val="Dtails"/>
        <w:jc w:val="both"/>
        <w:rPr>
          <w:rFonts w:ascii="Calibri" w:hAnsi="Calibri"/>
          <w:bCs/>
          <w:color w:val="auto"/>
          <w:sz w:val="24"/>
          <w:szCs w:val="24"/>
        </w:rPr>
      </w:pPr>
      <w:r w:rsidRPr="00017032">
        <w:rPr>
          <w:rFonts w:ascii="Calibri" w:hAnsi="Calibri"/>
          <w:bCs/>
          <w:color w:val="auto"/>
          <w:sz w:val="24"/>
          <w:szCs w:val="24"/>
        </w:rPr>
        <w:t xml:space="preserve">             Nous allons refaire du baby gym après les vacances de la Toussaint </w:t>
      </w:r>
    </w:p>
    <w:p w14:paraId="7660FE85" w14:textId="77777777" w:rsidR="00017032" w:rsidRPr="00017032" w:rsidRDefault="00017032" w:rsidP="00017032">
      <w:pPr>
        <w:pStyle w:val="Dtails"/>
        <w:jc w:val="both"/>
        <w:rPr>
          <w:rFonts w:ascii="Calibri" w:hAnsi="Calibri"/>
          <w:bCs/>
          <w:color w:val="auto"/>
          <w:sz w:val="24"/>
          <w:szCs w:val="24"/>
        </w:rPr>
      </w:pPr>
      <w:r w:rsidRPr="00017032">
        <w:rPr>
          <w:rFonts w:ascii="Calibri" w:hAnsi="Calibri"/>
          <w:bCs/>
          <w:color w:val="auto"/>
          <w:sz w:val="24"/>
          <w:szCs w:val="24"/>
        </w:rPr>
        <w:t>-  ALSH: Inscriptions 3-6 ans: 40 max (semaine 1) / 37 max (semaine 2)</w:t>
      </w:r>
    </w:p>
    <w:p w14:paraId="021135A6" w14:textId="2FBA7E67" w:rsidR="00017032" w:rsidRPr="00017032" w:rsidRDefault="00017032" w:rsidP="00017032">
      <w:pPr>
        <w:pStyle w:val="Dtails"/>
        <w:jc w:val="both"/>
        <w:rPr>
          <w:rFonts w:ascii="Calibri" w:hAnsi="Calibri"/>
          <w:bCs/>
          <w:color w:val="auto"/>
          <w:sz w:val="24"/>
          <w:szCs w:val="24"/>
        </w:rPr>
      </w:pPr>
      <w:r w:rsidRPr="00017032">
        <w:rPr>
          <w:rFonts w:ascii="Calibri" w:hAnsi="Calibri"/>
          <w:bCs/>
          <w:color w:val="auto"/>
          <w:sz w:val="24"/>
          <w:szCs w:val="24"/>
        </w:rPr>
        <w:t xml:space="preserve">              Inscript</w:t>
      </w:r>
      <w:r>
        <w:rPr>
          <w:rFonts w:ascii="Calibri" w:hAnsi="Calibri"/>
          <w:bCs/>
          <w:color w:val="auto"/>
          <w:sz w:val="24"/>
          <w:szCs w:val="24"/>
        </w:rPr>
        <w:t>ions 6-11 ans: 41 max (semaine 1</w:t>
      </w:r>
      <w:r w:rsidRPr="00017032">
        <w:rPr>
          <w:rFonts w:ascii="Calibri" w:hAnsi="Calibri"/>
          <w:bCs/>
          <w:color w:val="auto"/>
          <w:sz w:val="24"/>
          <w:szCs w:val="24"/>
        </w:rPr>
        <w:t xml:space="preserve">) / 47 max (semaine 2) </w:t>
      </w:r>
    </w:p>
    <w:p w14:paraId="6943C232" w14:textId="77777777" w:rsidR="00017032" w:rsidRPr="00017032" w:rsidRDefault="00017032" w:rsidP="00017032">
      <w:pPr>
        <w:pStyle w:val="Dtails"/>
        <w:jc w:val="both"/>
        <w:rPr>
          <w:rFonts w:ascii="Calibri" w:hAnsi="Calibri"/>
          <w:bCs/>
          <w:color w:val="auto"/>
          <w:sz w:val="24"/>
          <w:szCs w:val="24"/>
        </w:rPr>
      </w:pPr>
      <w:r w:rsidRPr="00017032">
        <w:rPr>
          <w:rFonts w:ascii="Calibri" w:hAnsi="Calibri"/>
          <w:bCs/>
          <w:color w:val="auto"/>
          <w:sz w:val="24"/>
          <w:szCs w:val="24"/>
        </w:rPr>
        <w:t xml:space="preserve">              Inscriptions Loisirs Ados: 25 max</w:t>
      </w:r>
    </w:p>
    <w:p w14:paraId="677DEE67" w14:textId="77777777" w:rsidR="00017032" w:rsidRPr="00017032" w:rsidRDefault="00017032" w:rsidP="00017032">
      <w:pPr>
        <w:pStyle w:val="Dtails"/>
        <w:jc w:val="both"/>
        <w:rPr>
          <w:rFonts w:ascii="Calibri" w:hAnsi="Calibri"/>
          <w:bCs/>
          <w:color w:val="auto"/>
          <w:sz w:val="24"/>
          <w:szCs w:val="24"/>
        </w:rPr>
      </w:pPr>
      <w:r w:rsidRPr="00017032">
        <w:rPr>
          <w:rFonts w:ascii="Calibri" w:hAnsi="Calibri"/>
          <w:bCs/>
          <w:color w:val="auto"/>
          <w:sz w:val="24"/>
          <w:szCs w:val="24"/>
        </w:rPr>
        <w:t>- Demande pour le Service Technique: voir pour attacher le filet au grillage pour éviter que les ballons ne restent coincés (je vais voir avec Serge mercredi).</w:t>
      </w:r>
    </w:p>
    <w:p w14:paraId="652FC806" w14:textId="77777777" w:rsidR="00017032" w:rsidRPr="00017032" w:rsidRDefault="00017032" w:rsidP="00017032">
      <w:pPr>
        <w:pStyle w:val="Dtails"/>
        <w:jc w:val="both"/>
        <w:rPr>
          <w:rFonts w:ascii="Calibri" w:hAnsi="Calibri"/>
          <w:bCs/>
          <w:color w:val="auto"/>
          <w:sz w:val="24"/>
          <w:szCs w:val="24"/>
        </w:rPr>
      </w:pPr>
      <w:r w:rsidRPr="00017032">
        <w:rPr>
          <w:rFonts w:ascii="Calibri" w:hAnsi="Calibri"/>
          <w:bCs/>
          <w:color w:val="auto"/>
          <w:sz w:val="24"/>
          <w:szCs w:val="24"/>
        </w:rPr>
        <w:t>- Copil Jeunesse (mairie): jeudi 20 octobre 2022 à 14h30 à la maire, budget Toussaint, point sur les inscriptions, point RH...</w:t>
      </w:r>
    </w:p>
    <w:p w14:paraId="75196984" w14:textId="77777777" w:rsidR="00017032" w:rsidRPr="00017032" w:rsidRDefault="00017032" w:rsidP="00017032">
      <w:pPr>
        <w:pStyle w:val="Dtails"/>
        <w:jc w:val="both"/>
        <w:rPr>
          <w:rFonts w:ascii="Calibri" w:hAnsi="Calibri"/>
          <w:bCs/>
          <w:color w:val="auto"/>
          <w:sz w:val="24"/>
          <w:szCs w:val="24"/>
        </w:rPr>
      </w:pPr>
      <w:r w:rsidRPr="00017032">
        <w:rPr>
          <w:rFonts w:ascii="Calibri" w:hAnsi="Calibri"/>
          <w:bCs/>
          <w:color w:val="auto"/>
          <w:sz w:val="24"/>
          <w:szCs w:val="24"/>
        </w:rPr>
        <w:t>- Bilan Caf intermédiaire en cours (CF Aurélie)</w:t>
      </w:r>
    </w:p>
    <w:p w14:paraId="412A2A6D" w14:textId="471D7580" w:rsidR="00711AF0" w:rsidRDefault="00017032" w:rsidP="00017032">
      <w:pPr>
        <w:pStyle w:val="Dtails"/>
        <w:jc w:val="both"/>
        <w:rPr>
          <w:rFonts w:ascii="Calibri" w:hAnsi="Calibri"/>
          <w:bCs/>
          <w:color w:val="auto"/>
          <w:sz w:val="24"/>
          <w:szCs w:val="24"/>
        </w:rPr>
      </w:pPr>
      <w:r w:rsidRPr="00017032">
        <w:rPr>
          <w:rFonts w:ascii="Calibri" w:hAnsi="Calibri"/>
          <w:bCs/>
          <w:color w:val="auto"/>
          <w:sz w:val="24"/>
          <w:szCs w:val="24"/>
        </w:rPr>
        <w:t>- Fiche de poste et charte en cours également.</w:t>
      </w:r>
    </w:p>
    <w:p w14:paraId="50317AE1" w14:textId="77777777" w:rsidR="00017032" w:rsidRPr="00017032" w:rsidRDefault="00017032" w:rsidP="00017032">
      <w:pPr>
        <w:pStyle w:val="Dtails"/>
        <w:jc w:val="both"/>
        <w:rPr>
          <w:rFonts w:ascii="Calibri" w:hAnsi="Calibri"/>
          <w:bCs/>
          <w:color w:val="auto"/>
          <w:sz w:val="24"/>
          <w:szCs w:val="24"/>
        </w:rPr>
      </w:pPr>
    </w:p>
    <w:p w14:paraId="2B11D0CA" w14:textId="77777777" w:rsidR="00BD796D" w:rsidRDefault="00BD796D" w:rsidP="00711AF0">
      <w:pPr>
        <w:pStyle w:val="Dtails"/>
        <w:pBdr>
          <w:top w:val="single" w:sz="4" w:space="1" w:color="auto"/>
        </w:pBdr>
        <w:rPr>
          <w:rFonts w:ascii="Calibri" w:hAnsi="Calibri"/>
          <w:b/>
          <w:bCs/>
          <w:color w:val="auto"/>
          <w:sz w:val="24"/>
          <w:szCs w:val="24"/>
        </w:rPr>
      </w:pPr>
    </w:p>
    <w:p w14:paraId="7E322650" w14:textId="131B699F" w:rsidR="0073096A" w:rsidRPr="004532CE" w:rsidRDefault="00157269" w:rsidP="0073096A">
      <w:pPr>
        <w:pStyle w:val="Dtails"/>
        <w:rPr>
          <w:rFonts w:ascii="Calibri" w:hAnsi="Calibri"/>
          <w:b/>
          <w:bCs/>
          <w:color w:val="auto"/>
          <w:sz w:val="24"/>
          <w:szCs w:val="24"/>
        </w:rPr>
      </w:pPr>
      <w:r w:rsidRPr="004532CE">
        <w:rPr>
          <w:rFonts w:ascii="Calibri" w:hAnsi="Calibri"/>
          <w:b/>
          <w:bCs/>
          <w:color w:val="auto"/>
          <w:sz w:val="24"/>
          <w:szCs w:val="24"/>
        </w:rPr>
        <w:t>M</w:t>
      </w:r>
      <w:r w:rsidR="004D788E">
        <w:rPr>
          <w:rFonts w:ascii="Calibri" w:hAnsi="Calibri"/>
          <w:b/>
          <w:bCs/>
          <w:color w:val="auto"/>
          <w:sz w:val="24"/>
          <w:szCs w:val="24"/>
        </w:rPr>
        <w:t>ickaël</w:t>
      </w:r>
      <w:r w:rsidRPr="004532CE">
        <w:rPr>
          <w:rFonts w:ascii="Calibri" w:hAnsi="Calibri"/>
          <w:b/>
          <w:bCs/>
          <w:color w:val="auto"/>
          <w:sz w:val="24"/>
          <w:szCs w:val="24"/>
        </w:rPr>
        <w:t xml:space="preserve"> DROUET </w:t>
      </w:r>
    </w:p>
    <w:p w14:paraId="0D2B1244" w14:textId="2638D371" w:rsidR="00017032" w:rsidRPr="00017032" w:rsidRDefault="00017032" w:rsidP="00017032">
      <w:pPr>
        <w:pStyle w:val="Dtails"/>
        <w:pBdr>
          <w:bottom w:val="single" w:sz="4" w:space="1" w:color="auto"/>
        </w:pBdr>
        <w:rPr>
          <w:rFonts w:ascii="Calibri" w:hAnsi="Calibri"/>
          <w:color w:val="auto"/>
          <w:sz w:val="24"/>
          <w:szCs w:val="24"/>
        </w:rPr>
      </w:pPr>
      <w:r>
        <w:rPr>
          <w:rFonts w:ascii="Calibri" w:hAnsi="Calibri"/>
          <w:color w:val="auto"/>
          <w:sz w:val="24"/>
          <w:szCs w:val="24"/>
        </w:rPr>
        <w:t>-</w:t>
      </w:r>
      <w:r w:rsidRPr="00017032">
        <w:rPr>
          <w:rFonts w:ascii="Calibri" w:hAnsi="Calibri"/>
          <w:color w:val="auto"/>
          <w:sz w:val="24"/>
          <w:szCs w:val="24"/>
        </w:rPr>
        <w:t xml:space="preserve">Serge étant en vacances cette semaine, Philippe assurera la maintenance de l’école et des bâtiments. </w:t>
      </w:r>
    </w:p>
    <w:p w14:paraId="486872F9" w14:textId="5D0E6317" w:rsidR="00017032" w:rsidRPr="00017032" w:rsidRDefault="00017032" w:rsidP="00017032">
      <w:pPr>
        <w:pStyle w:val="Dtails"/>
        <w:pBdr>
          <w:bottom w:val="single" w:sz="4" w:space="1" w:color="auto"/>
        </w:pBdr>
        <w:rPr>
          <w:rFonts w:ascii="Calibri" w:hAnsi="Calibri"/>
          <w:color w:val="auto"/>
          <w:sz w:val="24"/>
          <w:szCs w:val="24"/>
        </w:rPr>
      </w:pPr>
      <w:r>
        <w:rPr>
          <w:rFonts w:ascii="Calibri" w:hAnsi="Calibri"/>
          <w:color w:val="auto"/>
          <w:sz w:val="24"/>
          <w:szCs w:val="24"/>
        </w:rPr>
        <w:t>-L’</w:t>
      </w:r>
      <w:r w:rsidRPr="00017032">
        <w:rPr>
          <w:rFonts w:ascii="Calibri" w:hAnsi="Calibri"/>
          <w:color w:val="auto"/>
          <w:sz w:val="24"/>
          <w:szCs w:val="24"/>
        </w:rPr>
        <w:t>entreprise Cegelec travaillera toute la semaine pour les travaux de remise aux normes des coffrets électriques de la mairie.  Leurs horaires de travail sont de 7h30 à 16h30. Ils ont un code alarme avec une clé. La coupure générale se déroulera le mardi matin.</w:t>
      </w:r>
    </w:p>
    <w:p w14:paraId="6A0FA41B" w14:textId="63E2F29F" w:rsidR="00017032" w:rsidRPr="00017032" w:rsidRDefault="00017032" w:rsidP="00017032">
      <w:pPr>
        <w:pStyle w:val="Dtails"/>
        <w:pBdr>
          <w:bottom w:val="single" w:sz="4" w:space="1" w:color="auto"/>
        </w:pBdr>
        <w:rPr>
          <w:rFonts w:ascii="Calibri" w:hAnsi="Calibri"/>
          <w:color w:val="auto"/>
          <w:sz w:val="24"/>
          <w:szCs w:val="24"/>
        </w:rPr>
      </w:pPr>
      <w:r>
        <w:rPr>
          <w:rFonts w:ascii="Calibri" w:hAnsi="Calibri"/>
          <w:color w:val="auto"/>
          <w:sz w:val="24"/>
          <w:szCs w:val="24"/>
        </w:rPr>
        <w:t>-</w:t>
      </w:r>
      <w:r w:rsidRPr="00017032">
        <w:rPr>
          <w:rFonts w:ascii="Calibri" w:hAnsi="Calibri"/>
          <w:color w:val="auto"/>
          <w:sz w:val="24"/>
          <w:szCs w:val="24"/>
        </w:rPr>
        <w:t>Je serai en vacances la semaine prochaine jusqu’au 2 novembre.  Cedric Bayle assurera mon remplacement.</w:t>
      </w:r>
    </w:p>
    <w:p w14:paraId="75177DFE" w14:textId="0A2CA0D9" w:rsidR="00017032" w:rsidRPr="00017032" w:rsidRDefault="00017032" w:rsidP="00017032">
      <w:pPr>
        <w:pStyle w:val="Dtails"/>
        <w:pBdr>
          <w:bottom w:val="single" w:sz="4" w:space="1" w:color="auto"/>
        </w:pBdr>
        <w:rPr>
          <w:rFonts w:ascii="Calibri" w:hAnsi="Calibri"/>
          <w:color w:val="auto"/>
          <w:sz w:val="24"/>
          <w:szCs w:val="24"/>
        </w:rPr>
      </w:pPr>
      <w:r>
        <w:rPr>
          <w:rFonts w:ascii="Calibri" w:hAnsi="Calibri"/>
          <w:color w:val="auto"/>
          <w:sz w:val="24"/>
          <w:szCs w:val="24"/>
        </w:rPr>
        <w:t>-</w:t>
      </w:r>
      <w:r w:rsidRPr="00017032">
        <w:rPr>
          <w:rFonts w:ascii="Calibri" w:hAnsi="Calibri"/>
          <w:color w:val="auto"/>
          <w:sz w:val="24"/>
          <w:szCs w:val="24"/>
        </w:rPr>
        <w:t>Nous avons plusieurs réunions de chantier:</w:t>
      </w:r>
    </w:p>
    <w:p w14:paraId="21495F7A" w14:textId="77777777" w:rsidR="00017032" w:rsidRPr="00017032" w:rsidRDefault="00017032" w:rsidP="00017032">
      <w:pPr>
        <w:pStyle w:val="Dtails"/>
        <w:pBdr>
          <w:bottom w:val="single" w:sz="4" w:space="1" w:color="auto"/>
        </w:pBdr>
        <w:rPr>
          <w:rFonts w:ascii="Calibri" w:hAnsi="Calibri"/>
          <w:color w:val="auto"/>
          <w:sz w:val="24"/>
          <w:szCs w:val="24"/>
        </w:rPr>
      </w:pPr>
      <w:r w:rsidRPr="00017032">
        <w:rPr>
          <w:rFonts w:ascii="Calibri" w:hAnsi="Calibri"/>
          <w:color w:val="auto"/>
          <w:sz w:val="24"/>
          <w:szCs w:val="24"/>
        </w:rPr>
        <w:t xml:space="preserve"> # mercredi 14h00 réunion pour la création du bassin Jean Gilles (sur site)</w:t>
      </w:r>
    </w:p>
    <w:p w14:paraId="452CC276" w14:textId="16E09BDF" w:rsidR="00D82096" w:rsidRPr="00017032" w:rsidRDefault="00017032" w:rsidP="00017032">
      <w:pPr>
        <w:pStyle w:val="Dtails"/>
        <w:pBdr>
          <w:bottom w:val="single" w:sz="4" w:space="1" w:color="auto"/>
        </w:pBdr>
        <w:rPr>
          <w:rFonts w:ascii="Calibri" w:hAnsi="Calibri"/>
          <w:color w:val="auto"/>
          <w:sz w:val="24"/>
          <w:szCs w:val="24"/>
        </w:rPr>
      </w:pPr>
      <w:r w:rsidRPr="00017032">
        <w:rPr>
          <w:rFonts w:ascii="Calibri" w:hAnsi="Calibri"/>
          <w:color w:val="auto"/>
          <w:sz w:val="24"/>
          <w:szCs w:val="24"/>
        </w:rPr>
        <w:t xml:space="preserve"> # vendredi 10h00 réunion de chantier quartier de la Morelle.</w:t>
      </w:r>
    </w:p>
    <w:p w14:paraId="1993AB7C" w14:textId="77777777" w:rsidR="00D82096" w:rsidRPr="00D82096" w:rsidRDefault="00D82096" w:rsidP="002D66FF">
      <w:pPr>
        <w:pStyle w:val="Dtails"/>
        <w:rPr>
          <w:rFonts w:ascii="Calibri" w:hAnsi="Calibri"/>
          <w:b/>
          <w:bCs/>
          <w:color w:val="FF0000"/>
          <w:sz w:val="24"/>
          <w:szCs w:val="24"/>
        </w:rPr>
      </w:pPr>
    </w:p>
    <w:p w14:paraId="2A923F7E" w14:textId="439AE2BB" w:rsidR="00157269" w:rsidRDefault="004532CE" w:rsidP="004532CE">
      <w:pPr>
        <w:pStyle w:val="Dtails"/>
        <w:rPr>
          <w:rFonts w:ascii="Calibri" w:hAnsi="Calibri"/>
          <w:b/>
          <w:bCs/>
          <w:color w:val="auto"/>
          <w:sz w:val="24"/>
          <w:szCs w:val="24"/>
        </w:rPr>
      </w:pPr>
      <w:r>
        <w:rPr>
          <w:rFonts w:ascii="Calibri" w:hAnsi="Calibri"/>
          <w:b/>
          <w:bCs/>
          <w:color w:val="auto"/>
          <w:sz w:val="24"/>
          <w:szCs w:val="24"/>
        </w:rPr>
        <w:t>A</w:t>
      </w:r>
      <w:r w:rsidR="004D788E">
        <w:rPr>
          <w:rFonts w:ascii="Calibri" w:hAnsi="Calibri"/>
          <w:b/>
          <w:bCs/>
          <w:color w:val="auto"/>
          <w:sz w:val="24"/>
          <w:szCs w:val="24"/>
        </w:rPr>
        <w:t>urélie</w:t>
      </w:r>
      <w:r>
        <w:rPr>
          <w:rFonts w:ascii="Calibri" w:hAnsi="Calibri"/>
          <w:b/>
          <w:bCs/>
          <w:color w:val="auto"/>
          <w:sz w:val="24"/>
          <w:szCs w:val="24"/>
        </w:rPr>
        <w:t xml:space="preserve"> </w:t>
      </w:r>
      <w:r w:rsidR="008F59D4" w:rsidRPr="004532CE">
        <w:rPr>
          <w:rFonts w:ascii="Calibri" w:hAnsi="Calibri"/>
          <w:b/>
          <w:bCs/>
          <w:color w:val="auto"/>
          <w:sz w:val="24"/>
          <w:szCs w:val="24"/>
        </w:rPr>
        <w:t>ARROSERES</w:t>
      </w:r>
    </w:p>
    <w:p w14:paraId="512BF38B" w14:textId="572547F4" w:rsidR="00AA2CA8" w:rsidRPr="002876F6" w:rsidRDefault="002B5727" w:rsidP="00F02288">
      <w:pPr>
        <w:pStyle w:val="Dtails"/>
        <w:numPr>
          <w:ilvl w:val="0"/>
          <w:numId w:val="31"/>
        </w:numPr>
        <w:pBdr>
          <w:bottom w:val="single" w:sz="6" w:space="1" w:color="auto"/>
        </w:pBdr>
        <w:rPr>
          <w:rFonts w:ascii="Calibri" w:hAnsi="Calibri"/>
          <w:color w:val="auto"/>
          <w:sz w:val="24"/>
          <w:szCs w:val="24"/>
        </w:rPr>
      </w:pPr>
      <w:r w:rsidRPr="002876F6">
        <w:rPr>
          <w:rFonts w:ascii="Calibri" w:hAnsi="Calibri"/>
          <w:color w:val="auto"/>
          <w:sz w:val="24"/>
          <w:szCs w:val="24"/>
        </w:rPr>
        <w:t>RAS</w:t>
      </w:r>
    </w:p>
    <w:p w14:paraId="34FD08E4" w14:textId="77777777" w:rsidR="00AA2CA8" w:rsidRDefault="00AA2CA8" w:rsidP="002B5727">
      <w:pPr>
        <w:pStyle w:val="Dtails"/>
        <w:rPr>
          <w:rFonts w:ascii="Calibri" w:hAnsi="Calibri"/>
          <w:b/>
          <w:bCs/>
          <w:color w:val="auto"/>
          <w:sz w:val="24"/>
          <w:szCs w:val="24"/>
        </w:rPr>
      </w:pPr>
    </w:p>
    <w:p w14:paraId="1B088D96" w14:textId="7CAE1F3C" w:rsidR="002B5727" w:rsidRDefault="002B5727" w:rsidP="002B5727">
      <w:pPr>
        <w:pStyle w:val="Dtails"/>
        <w:rPr>
          <w:rFonts w:ascii="Calibri" w:hAnsi="Calibri"/>
          <w:b/>
          <w:bCs/>
          <w:color w:val="auto"/>
          <w:sz w:val="24"/>
          <w:szCs w:val="24"/>
        </w:rPr>
      </w:pPr>
      <w:r>
        <w:rPr>
          <w:rFonts w:ascii="Calibri" w:hAnsi="Calibri"/>
          <w:b/>
          <w:bCs/>
          <w:color w:val="auto"/>
          <w:sz w:val="24"/>
          <w:szCs w:val="24"/>
        </w:rPr>
        <w:t>Sandrine GILBERT</w:t>
      </w:r>
    </w:p>
    <w:p w14:paraId="59459124" w14:textId="51DA37AB" w:rsidR="002B5727" w:rsidRDefault="00D82096" w:rsidP="002876F6">
      <w:pPr>
        <w:pStyle w:val="Dtails"/>
        <w:numPr>
          <w:ilvl w:val="0"/>
          <w:numId w:val="31"/>
        </w:numPr>
        <w:rPr>
          <w:rFonts w:ascii="Calibri" w:hAnsi="Calibri"/>
          <w:color w:val="auto"/>
          <w:sz w:val="24"/>
          <w:szCs w:val="24"/>
        </w:rPr>
      </w:pPr>
      <w:r w:rsidRPr="002876F6">
        <w:rPr>
          <w:rFonts w:ascii="Calibri" w:hAnsi="Calibri"/>
          <w:color w:val="auto"/>
          <w:sz w:val="24"/>
          <w:szCs w:val="24"/>
        </w:rPr>
        <w:t xml:space="preserve">L’inventaire </w:t>
      </w:r>
      <w:r w:rsidR="00017032">
        <w:rPr>
          <w:rFonts w:ascii="Calibri" w:hAnsi="Calibri"/>
          <w:color w:val="auto"/>
          <w:sz w:val="24"/>
          <w:szCs w:val="24"/>
        </w:rPr>
        <w:t xml:space="preserve">de la Poste </w:t>
      </w:r>
      <w:r w:rsidRPr="002876F6">
        <w:rPr>
          <w:rFonts w:ascii="Calibri" w:hAnsi="Calibri"/>
          <w:color w:val="auto"/>
          <w:sz w:val="24"/>
          <w:szCs w:val="24"/>
        </w:rPr>
        <w:t>et les comptes de fond ont été faits</w:t>
      </w:r>
      <w:bookmarkEnd w:id="0"/>
      <w:r w:rsidR="00017032">
        <w:rPr>
          <w:rFonts w:ascii="Calibri" w:hAnsi="Calibri"/>
          <w:color w:val="auto"/>
          <w:sz w:val="24"/>
          <w:szCs w:val="24"/>
        </w:rPr>
        <w:t>.</w:t>
      </w:r>
    </w:p>
    <w:p w14:paraId="41C585A7" w14:textId="3A009A74" w:rsidR="002876F6" w:rsidRDefault="002876F6" w:rsidP="002876F6">
      <w:pPr>
        <w:pStyle w:val="Dtails"/>
        <w:numPr>
          <w:ilvl w:val="0"/>
          <w:numId w:val="31"/>
        </w:numPr>
        <w:rPr>
          <w:rFonts w:ascii="Calibri" w:hAnsi="Calibri"/>
          <w:color w:val="auto"/>
          <w:sz w:val="24"/>
          <w:szCs w:val="24"/>
        </w:rPr>
      </w:pPr>
      <w:r>
        <w:rPr>
          <w:rFonts w:ascii="Calibri" w:hAnsi="Calibri"/>
          <w:color w:val="auto"/>
          <w:sz w:val="24"/>
          <w:szCs w:val="24"/>
        </w:rPr>
        <w:t>Jeudi matin : Martillac accueille la formation CNAS sur le thème de « l’aide financière ». Il est à prévoir des viennoiseries, café, thé….</w:t>
      </w:r>
    </w:p>
    <w:p w14:paraId="1618CA9F" w14:textId="4EA6A2DE" w:rsidR="00720051" w:rsidRDefault="002876F6" w:rsidP="00464230">
      <w:pPr>
        <w:pStyle w:val="Dtails"/>
        <w:numPr>
          <w:ilvl w:val="0"/>
          <w:numId w:val="31"/>
        </w:numPr>
        <w:rPr>
          <w:rFonts w:ascii="Calibri" w:hAnsi="Calibri"/>
          <w:color w:val="auto"/>
          <w:sz w:val="24"/>
          <w:szCs w:val="24"/>
        </w:rPr>
      </w:pPr>
      <w:r>
        <w:rPr>
          <w:rFonts w:ascii="Calibri" w:hAnsi="Calibri"/>
          <w:color w:val="auto"/>
          <w:sz w:val="24"/>
          <w:szCs w:val="24"/>
        </w:rPr>
        <w:t>Une personne devra ouvrir le co</w:t>
      </w:r>
      <w:r w:rsidR="00017032">
        <w:rPr>
          <w:rFonts w:ascii="Calibri" w:hAnsi="Calibri"/>
          <w:color w:val="auto"/>
          <w:sz w:val="24"/>
          <w:szCs w:val="24"/>
        </w:rPr>
        <w:t>ffre pour la poste jeudi à 13h</w:t>
      </w:r>
      <w:r>
        <w:rPr>
          <w:rFonts w:ascii="Calibri" w:hAnsi="Calibri"/>
          <w:color w:val="auto"/>
          <w:sz w:val="24"/>
          <w:szCs w:val="24"/>
        </w:rPr>
        <w:t>15.</w:t>
      </w:r>
    </w:p>
    <w:p w14:paraId="347E095F" w14:textId="623A59DA" w:rsidR="00464230" w:rsidRDefault="00464230" w:rsidP="00464230">
      <w:pPr>
        <w:pStyle w:val="Dtails"/>
        <w:pBdr>
          <w:bottom w:val="single" w:sz="4" w:space="1" w:color="auto"/>
        </w:pBdr>
        <w:rPr>
          <w:rFonts w:ascii="Calibri" w:hAnsi="Calibri"/>
          <w:color w:val="auto"/>
          <w:sz w:val="24"/>
          <w:szCs w:val="24"/>
        </w:rPr>
      </w:pPr>
    </w:p>
    <w:p w14:paraId="7E001D6E" w14:textId="77777777" w:rsidR="00464230" w:rsidRDefault="00464230" w:rsidP="00464230">
      <w:pPr>
        <w:pStyle w:val="Dtails"/>
        <w:rPr>
          <w:rFonts w:ascii="Calibri" w:hAnsi="Calibri"/>
          <w:b/>
          <w:bCs/>
          <w:color w:val="auto"/>
          <w:sz w:val="24"/>
          <w:szCs w:val="24"/>
        </w:rPr>
      </w:pPr>
      <w:r w:rsidRPr="00464230">
        <w:rPr>
          <w:rFonts w:ascii="Calibri" w:hAnsi="Calibri"/>
          <w:b/>
          <w:bCs/>
          <w:color w:val="auto"/>
          <w:sz w:val="24"/>
          <w:szCs w:val="24"/>
        </w:rPr>
        <w:t>Cathy LAFONT</w:t>
      </w:r>
    </w:p>
    <w:p w14:paraId="2845345E" w14:textId="7AB4E80C" w:rsidR="00720051" w:rsidRPr="00017032" w:rsidRDefault="00464230" w:rsidP="00720051">
      <w:pPr>
        <w:pStyle w:val="Dtails"/>
        <w:numPr>
          <w:ilvl w:val="0"/>
          <w:numId w:val="31"/>
        </w:numPr>
        <w:rPr>
          <w:rFonts w:ascii="Calibri" w:hAnsi="Calibri"/>
          <w:bCs/>
          <w:color w:val="auto"/>
          <w:sz w:val="24"/>
          <w:szCs w:val="24"/>
        </w:rPr>
      </w:pPr>
      <w:r w:rsidRPr="00017032">
        <w:rPr>
          <w:rFonts w:ascii="Calibri" w:hAnsi="Calibri"/>
          <w:bCs/>
          <w:color w:val="auto"/>
          <w:sz w:val="24"/>
          <w:szCs w:val="24"/>
        </w:rPr>
        <w:t>RAS</w:t>
      </w:r>
    </w:p>
    <w:p w14:paraId="09371816" w14:textId="77777777" w:rsidR="00464230" w:rsidRPr="00464230" w:rsidRDefault="00464230" w:rsidP="00464230">
      <w:pPr>
        <w:pStyle w:val="Dtails"/>
        <w:pBdr>
          <w:bottom w:val="single" w:sz="4" w:space="1" w:color="auto"/>
        </w:pBdr>
        <w:rPr>
          <w:rFonts w:ascii="Calibri" w:hAnsi="Calibri"/>
          <w:b/>
          <w:bCs/>
          <w:color w:val="auto"/>
          <w:sz w:val="24"/>
          <w:szCs w:val="24"/>
        </w:rPr>
      </w:pPr>
    </w:p>
    <w:p w14:paraId="517B5970" w14:textId="707ED0CE" w:rsidR="00010EDF" w:rsidRDefault="00266440" w:rsidP="00CF0DFA">
      <w:pPr>
        <w:pStyle w:val="Titre1"/>
        <w:jc w:val="both"/>
        <w:rPr>
          <w:rFonts w:ascii="Calibri" w:hAnsi="Calibri"/>
          <w:b/>
          <w:bCs/>
          <w:sz w:val="24"/>
          <w:szCs w:val="24"/>
        </w:rPr>
      </w:pPr>
      <w:r>
        <w:rPr>
          <w:rFonts w:ascii="Calibri" w:hAnsi="Calibri"/>
          <w:b/>
          <w:bCs/>
          <w:sz w:val="24"/>
          <w:szCs w:val="24"/>
        </w:rPr>
        <w:lastRenderedPageBreak/>
        <w:t>S</w:t>
      </w:r>
      <w:r w:rsidR="00010EDF">
        <w:rPr>
          <w:rFonts w:ascii="Calibri" w:hAnsi="Calibri"/>
          <w:b/>
          <w:bCs/>
          <w:sz w:val="24"/>
          <w:szCs w:val="24"/>
        </w:rPr>
        <w:t>yl</w:t>
      </w:r>
      <w:r w:rsidR="0069009C">
        <w:rPr>
          <w:rFonts w:ascii="Calibri" w:hAnsi="Calibri"/>
          <w:b/>
          <w:bCs/>
          <w:sz w:val="24"/>
          <w:szCs w:val="24"/>
        </w:rPr>
        <w:t>v</w:t>
      </w:r>
      <w:r w:rsidR="00010EDF">
        <w:rPr>
          <w:rFonts w:ascii="Calibri" w:hAnsi="Calibri"/>
          <w:b/>
          <w:bCs/>
          <w:sz w:val="24"/>
          <w:szCs w:val="24"/>
        </w:rPr>
        <w:t>ie POIRIER</w:t>
      </w:r>
    </w:p>
    <w:p w14:paraId="35B8999D" w14:textId="167AF0C9" w:rsidR="00464230" w:rsidRPr="00464230" w:rsidRDefault="00464230" w:rsidP="00464230">
      <w:pPr>
        <w:pStyle w:val="Paragraphedeliste"/>
        <w:numPr>
          <w:ilvl w:val="0"/>
          <w:numId w:val="31"/>
        </w:numPr>
      </w:pPr>
      <w:r>
        <w:t>Repas des ainés : pour l’instant 54 réponses ont été données. La date limite est le 31 octobre 2022.</w:t>
      </w:r>
    </w:p>
    <w:p w14:paraId="0C7CE2DF" w14:textId="1C561017" w:rsidR="00AD3CDA" w:rsidRDefault="00452DF0" w:rsidP="00AD3CDA">
      <w:pPr>
        <w:pStyle w:val="Titre1"/>
        <w:pBdr>
          <w:top w:val="single" w:sz="4" w:space="1" w:color="auto"/>
        </w:pBdr>
        <w:jc w:val="both"/>
        <w:rPr>
          <w:rFonts w:ascii="Calibri" w:hAnsi="Calibri"/>
          <w:b/>
          <w:bCs/>
          <w:sz w:val="24"/>
          <w:szCs w:val="24"/>
        </w:rPr>
      </w:pPr>
      <w:r w:rsidRPr="006F5DF7">
        <w:rPr>
          <w:rFonts w:ascii="Calibri" w:hAnsi="Calibri"/>
          <w:b/>
          <w:bCs/>
          <w:sz w:val="24"/>
          <w:szCs w:val="24"/>
        </w:rPr>
        <w:t>S</w:t>
      </w:r>
      <w:r w:rsidR="004D788E">
        <w:rPr>
          <w:rFonts w:ascii="Calibri" w:hAnsi="Calibri"/>
          <w:b/>
          <w:bCs/>
          <w:sz w:val="24"/>
          <w:szCs w:val="24"/>
        </w:rPr>
        <w:t xml:space="preserve">abine </w:t>
      </w:r>
      <w:r w:rsidRPr="006F5DF7">
        <w:rPr>
          <w:rFonts w:ascii="Calibri" w:hAnsi="Calibri"/>
          <w:b/>
          <w:bCs/>
          <w:sz w:val="24"/>
          <w:szCs w:val="24"/>
        </w:rPr>
        <w:t>VERNIEUWE</w:t>
      </w:r>
    </w:p>
    <w:p w14:paraId="4837573F" w14:textId="77777777" w:rsidR="002B5727" w:rsidRDefault="002B5727" w:rsidP="002B5727"/>
    <w:p w14:paraId="00161A45" w14:textId="2141CC3E" w:rsidR="002B5727" w:rsidRDefault="00464230" w:rsidP="00464230">
      <w:pPr>
        <w:pStyle w:val="Paragraphedeliste"/>
        <w:numPr>
          <w:ilvl w:val="0"/>
          <w:numId w:val="31"/>
        </w:numPr>
      </w:pPr>
      <w:r>
        <w:t>COPIL</w:t>
      </w:r>
      <w:r w:rsidR="00CF0DFA">
        <w:t xml:space="preserve"> : </w:t>
      </w:r>
      <w:r>
        <w:t>ce jour à 14 heures</w:t>
      </w:r>
    </w:p>
    <w:p w14:paraId="5B34AD6A" w14:textId="205A4C92" w:rsidR="00464230" w:rsidRDefault="00464230" w:rsidP="00464230">
      <w:pPr>
        <w:pStyle w:val="Paragraphedeliste"/>
        <w:numPr>
          <w:ilvl w:val="0"/>
          <w:numId w:val="31"/>
        </w:numPr>
      </w:pPr>
      <w:r>
        <w:t xml:space="preserve">La librairie </w:t>
      </w:r>
      <w:r w:rsidR="00113E11">
        <w:t>itinérante</w:t>
      </w:r>
      <w:r>
        <w:t xml:space="preserve"> sera présente ce jeudi de 16 heures à 19 heures</w:t>
      </w:r>
    </w:p>
    <w:p w14:paraId="5521E6C7" w14:textId="626CD2CA" w:rsidR="00464230" w:rsidRDefault="00464230" w:rsidP="00464230">
      <w:pPr>
        <w:pStyle w:val="Paragraphedeliste"/>
        <w:numPr>
          <w:ilvl w:val="0"/>
          <w:numId w:val="31"/>
        </w:numPr>
      </w:pPr>
      <w:r>
        <w:t xml:space="preserve">Vendredi matin, elle sera à la </w:t>
      </w:r>
      <w:r w:rsidR="00113E11">
        <w:t>bibliothèque</w:t>
      </w:r>
      <w:r>
        <w:t xml:space="preserve"> de Gironde</w:t>
      </w:r>
    </w:p>
    <w:p w14:paraId="207D9AA0" w14:textId="32F5382F" w:rsidR="00464230" w:rsidRPr="002B5727" w:rsidRDefault="00113E11" w:rsidP="00464230">
      <w:pPr>
        <w:pStyle w:val="Paragraphedeliste"/>
        <w:numPr>
          <w:ilvl w:val="0"/>
          <w:numId w:val="31"/>
        </w:numPr>
      </w:pPr>
      <w:r>
        <w:t xml:space="preserve">Un spectacle pour l’action </w:t>
      </w:r>
      <w:r w:rsidR="00CF0DFA">
        <w:t>« </w:t>
      </w:r>
      <w:r>
        <w:t>Lire et Elire</w:t>
      </w:r>
      <w:r w:rsidR="00CF0DFA">
        <w:t> »</w:t>
      </w:r>
      <w:r>
        <w:t xml:space="preserve"> aura lieu vendredi soir à 19 heures pour les inscrits. </w:t>
      </w:r>
    </w:p>
    <w:p w14:paraId="28D318B0" w14:textId="2BD3767D" w:rsidR="004C6E28" w:rsidRPr="00AD3CDA" w:rsidRDefault="004C6E28" w:rsidP="00AD3CDA">
      <w:pPr>
        <w:pStyle w:val="Titre1"/>
        <w:pBdr>
          <w:top w:val="single" w:sz="4" w:space="1" w:color="auto"/>
        </w:pBdr>
        <w:jc w:val="both"/>
        <w:rPr>
          <w:rFonts w:ascii="Calibri" w:hAnsi="Calibri"/>
          <w:b/>
          <w:bCs/>
          <w:sz w:val="24"/>
          <w:szCs w:val="24"/>
        </w:rPr>
      </w:pPr>
      <w:r>
        <w:rPr>
          <w:b/>
          <w:bCs/>
        </w:rPr>
        <w:tab/>
      </w:r>
    </w:p>
    <w:p w14:paraId="4B698FD2" w14:textId="1A35F470" w:rsidR="00CF3DBD" w:rsidRPr="00CF3DBD" w:rsidRDefault="00010EDF" w:rsidP="00A8632F">
      <w:pPr>
        <w:spacing w:after="0"/>
        <w:jc w:val="both"/>
        <w:rPr>
          <w:szCs w:val="24"/>
        </w:rPr>
      </w:pPr>
      <w:r>
        <w:rPr>
          <w:szCs w:val="24"/>
        </w:rPr>
        <w:t xml:space="preserve">Fin de la réunion </w:t>
      </w:r>
      <w:r w:rsidR="00FA06D5">
        <w:rPr>
          <w:szCs w:val="24"/>
        </w:rPr>
        <w:t xml:space="preserve">à </w:t>
      </w:r>
      <w:r w:rsidR="00720051">
        <w:rPr>
          <w:szCs w:val="24"/>
        </w:rPr>
        <w:t>10h</w:t>
      </w:r>
      <w:r w:rsidR="00113E11">
        <w:rPr>
          <w:szCs w:val="24"/>
        </w:rPr>
        <w:t>00</w:t>
      </w:r>
    </w:p>
    <w:p w14:paraId="499D3915" w14:textId="00B735AD" w:rsidR="00565D97" w:rsidRDefault="001475F0" w:rsidP="00A8632F">
      <w:pPr>
        <w:spacing w:after="0"/>
        <w:jc w:val="both"/>
        <w:rPr>
          <w:i/>
          <w:iCs/>
          <w:szCs w:val="24"/>
        </w:rPr>
      </w:pPr>
      <w:r>
        <w:rPr>
          <w:i/>
          <w:iCs/>
          <w:szCs w:val="24"/>
        </w:rPr>
        <w:tab/>
      </w:r>
    </w:p>
    <w:p w14:paraId="2EDC7340" w14:textId="2E274EDE" w:rsidR="002374EB" w:rsidRDefault="00D54BC3" w:rsidP="00A8632F">
      <w:pPr>
        <w:spacing w:after="0"/>
        <w:jc w:val="both"/>
        <w:rPr>
          <w:rFonts w:ascii="Calibri" w:hAnsi="Calibri"/>
          <w:b/>
          <w:bCs/>
          <w:color w:val="auto"/>
          <w:szCs w:val="24"/>
        </w:rPr>
      </w:pPr>
      <w:r w:rsidRPr="00FE78E6">
        <w:rPr>
          <w:b/>
          <w:bCs/>
          <w:szCs w:val="24"/>
        </w:rPr>
        <w:t>La</w:t>
      </w:r>
      <w:r w:rsidR="001475F0" w:rsidRPr="00FE78E6">
        <w:rPr>
          <w:b/>
          <w:bCs/>
          <w:szCs w:val="24"/>
        </w:rPr>
        <w:t xml:space="preserve"> </w:t>
      </w:r>
      <w:r w:rsidR="005F7427">
        <w:rPr>
          <w:rFonts w:ascii="Calibri" w:hAnsi="Calibri"/>
          <w:b/>
          <w:bCs/>
          <w:szCs w:val="24"/>
        </w:rPr>
        <w:t>prochaine réunion</w:t>
      </w:r>
      <w:r>
        <w:rPr>
          <w:rFonts w:ascii="Calibri" w:hAnsi="Calibri"/>
          <w:b/>
          <w:bCs/>
          <w:szCs w:val="24"/>
        </w:rPr>
        <w:t xml:space="preserve"> aura lieu le </w:t>
      </w:r>
      <w:r w:rsidRPr="006F5DF7">
        <w:rPr>
          <w:rFonts w:ascii="Calibri" w:hAnsi="Calibri"/>
          <w:b/>
          <w:bCs/>
          <w:szCs w:val="24"/>
        </w:rPr>
        <w:t>mardi</w:t>
      </w:r>
      <w:r w:rsidR="00555799">
        <w:rPr>
          <w:rFonts w:ascii="Calibri" w:hAnsi="Calibri"/>
          <w:b/>
          <w:bCs/>
          <w:szCs w:val="24"/>
        </w:rPr>
        <w:t xml:space="preserve"> </w:t>
      </w:r>
      <w:r w:rsidR="00113E11">
        <w:rPr>
          <w:rFonts w:ascii="Calibri" w:hAnsi="Calibri"/>
          <w:b/>
          <w:bCs/>
          <w:szCs w:val="24"/>
        </w:rPr>
        <w:t>08</w:t>
      </w:r>
      <w:r w:rsidR="003D3B21">
        <w:rPr>
          <w:rFonts w:ascii="Calibri" w:hAnsi="Calibri"/>
          <w:b/>
          <w:bCs/>
          <w:szCs w:val="24"/>
        </w:rPr>
        <w:t xml:space="preserve"> </w:t>
      </w:r>
      <w:r w:rsidR="00113E11">
        <w:rPr>
          <w:rFonts w:ascii="Calibri" w:hAnsi="Calibri"/>
          <w:b/>
          <w:bCs/>
          <w:szCs w:val="24"/>
        </w:rPr>
        <w:t>novembre</w:t>
      </w:r>
      <w:r w:rsidR="003D3B21">
        <w:rPr>
          <w:rFonts w:ascii="Calibri" w:hAnsi="Calibri"/>
          <w:b/>
          <w:bCs/>
          <w:szCs w:val="24"/>
        </w:rPr>
        <w:t xml:space="preserve"> 2022</w:t>
      </w:r>
      <w:r w:rsidR="00CF3DBD">
        <w:rPr>
          <w:rFonts w:ascii="Calibri" w:hAnsi="Calibri"/>
          <w:b/>
          <w:bCs/>
          <w:szCs w:val="24"/>
        </w:rPr>
        <w:t xml:space="preserve"> </w:t>
      </w:r>
      <w:r w:rsidR="00CF3DBD" w:rsidRPr="00266440">
        <w:rPr>
          <w:rFonts w:ascii="Calibri" w:hAnsi="Calibri"/>
          <w:b/>
          <w:bCs/>
          <w:color w:val="auto"/>
          <w:szCs w:val="24"/>
        </w:rPr>
        <w:t>à</w:t>
      </w:r>
      <w:r w:rsidR="00565D97" w:rsidRPr="00266440">
        <w:rPr>
          <w:rFonts w:ascii="Calibri" w:hAnsi="Calibri"/>
          <w:b/>
          <w:bCs/>
          <w:color w:val="auto"/>
          <w:szCs w:val="24"/>
        </w:rPr>
        <w:t xml:space="preserve"> </w:t>
      </w:r>
      <w:r w:rsidR="002663EC">
        <w:rPr>
          <w:rFonts w:ascii="Calibri" w:hAnsi="Calibri"/>
          <w:b/>
          <w:bCs/>
          <w:color w:val="auto"/>
          <w:szCs w:val="24"/>
        </w:rPr>
        <w:t xml:space="preserve">9 </w:t>
      </w:r>
      <w:r w:rsidR="001A67F6">
        <w:rPr>
          <w:rFonts w:ascii="Calibri" w:hAnsi="Calibri"/>
          <w:b/>
          <w:bCs/>
          <w:color w:val="auto"/>
          <w:szCs w:val="24"/>
        </w:rPr>
        <w:t>heures.</w:t>
      </w:r>
    </w:p>
    <w:p w14:paraId="35095C23" w14:textId="71835824" w:rsidR="00017032" w:rsidRDefault="00017032" w:rsidP="00A8632F">
      <w:pPr>
        <w:spacing w:after="0"/>
        <w:jc w:val="both"/>
        <w:rPr>
          <w:rFonts w:ascii="Calibri" w:hAnsi="Calibri"/>
          <w:b/>
          <w:bCs/>
          <w:color w:val="auto"/>
          <w:szCs w:val="24"/>
        </w:rPr>
      </w:pPr>
    </w:p>
    <w:p w14:paraId="56D948D3" w14:textId="73CF9A6E" w:rsidR="00017032" w:rsidRDefault="00017032" w:rsidP="00A8632F">
      <w:pPr>
        <w:spacing w:after="0"/>
        <w:jc w:val="both"/>
        <w:rPr>
          <w:rFonts w:ascii="Calibri" w:hAnsi="Calibri"/>
          <w:b/>
          <w:bCs/>
          <w:color w:val="auto"/>
          <w:szCs w:val="24"/>
        </w:rPr>
      </w:pPr>
    </w:p>
    <w:p w14:paraId="7E646325" w14:textId="18530E19" w:rsidR="00017032" w:rsidRDefault="00017032">
      <w:pPr>
        <w:spacing w:after="160" w:line="259" w:lineRule="auto"/>
        <w:rPr>
          <w:i/>
          <w:iCs/>
          <w:color w:val="auto"/>
          <w:szCs w:val="24"/>
        </w:rPr>
      </w:pPr>
      <w:r>
        <w:rPr>
          <w:i/>
          <w:iCs/>
          <w:color w:val="auto"/>
          <w:szCs w:val="24"/>
        </w:rPr>
        <w:t xml:space="preserve">ANNEXE : </w:t>
      </w:r>
    </w:p>
    <w:p w14:paraId="1395958A" w14:textId="372AB599" w:rsidR="00017032" w:rsidRPr="00B275FF" w:rsidRDefault="00017032" w:rsidP="00017032">
      <w:pPr>
        <w:pStyle w:val="En-tte"/>
        <w:rPr>
          <w:color w:val="2F5496" w:themeColor="accent1" w:themeShade="BF"/>
          <w:sz w:val="52"/>
          <w:szCs w:val="52"/>
        </w:rPr>
      </w:pPr>
      <w:r>
        <w:rPr>
          <w:noProof/>
          <w:lang w:eastAsia="fr-FR"/>
        </w:rPr>
        <w:drawing>
          <wp:inline distT="0" distB="0" distL="0" distR="0" wp14:anchorId="69DBA6AD" wp14:editId="2A9636A1">
            <wp:extent cx="716280" cy="1017239"/>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47018" cy="1060892"/>
                    </a:xfrm>
                    <a:prstGeom prst="rect">
                      <a:avLst/>
                    </a:prstGeom>
                  </pic:spPr>
                </pic:pic>
              </a:graphicData>
            </a:graphic>
          </wp:inline>
        </w:drawing>
      </w:r>
      <w:r>
        <w:tab/>
        <w:t xml:space="preserve">                                 </w:t>
      </w:r>
      <w:r w:rsidRPr="00B275FF">
        <w:rPr>
          <w:color w:val="2F5496" w:themeColor="accent1" w:themeShade="BF"/>
          <w:sz w:val="52"/>
          <w:szCs w:val="52"/>
        </w:rPr>
        <w:t>PLAN DE SOBRIÉTÉ</w:t>
      </w:r>
      <w:r w:rsidR="00E132AC">
        <w:rPr>
          <w:color w:val="2F5496" w:themeColor="accent1" w:themeShade="BF"/>
          <w:sz w:val="52"/>
          <w:szCs w:val="52"/>
        </w:rPr>
        <w:t xml:space="preserve"> (PROJET)</w:t>
      </w:r>
    </w:p>
    <w:p w14:paraId="6C967EDC" w14:textId="77777777" w:rsidR="00017032" w:rsidRPr="00B275FF" w:rsidRDefault="00017032" w:rsidP="00017032">
      <w:pPr>
        <w:pStyle w:val="En-tte"/>
        <w:rPr>
          <w:color w:val="2F5496" w:themeColor="accent1" w:themeShade="BF"/>
        </w:rPr>
      </w:pPr>
      <w:r w:rsidRPr="00B275FF">
        <w:rPr>
          <w:color w:val="2F5496" w:themeColor="accent1" w:themeShade="BF"/>
          <w:sz w:val="52"/>
          <w:szCs w:val="52"/>
        </w:rPr>
        <w:tab/>
        <w:t xml:space="preserve">             </w:t>
      </w:r>
      <w:r w:rsidRPr="00B275FF">
        <w:rPr>
          <w:color w:val="2F5496" w:themeColor="accent1" w:themeShade="BF"/>
          <w:sz w:val="44"/>
          <w:szCs w:val="44"/>
        </w:rPr>
        <w:t>COMMUNE DE MARTILLAC</w:t>
      </w:r>
    </w:p>
    <w:p w14:paraId="2B1196D4" w14:textId="77777777" w:rsidR="00017032" w:rsidRPr="002B02B7" w:rsidRDefault="00017032" w:rsidP="00017032">
      <w:pPr>
        <w:rPr>
          <w:szCs w:val="24"/>
        </w:rPr>
      </w:pPr>
    </w:p>
    <w:p w14:paraId="5CD3FE82" w14:textId="77777777" w:rsidR="00017032" w:rsidRPr="002B02B7" w:rsidRDefault="00017032" w:rsidP="00017032">
      <w:pPr>
        <w:rPr>
          <w:b/>
          <w:szCs w:val="24"/>
        </w:rPr>
      </w:pPr>
      <w:r w:rsidRPr="002B02B7">
        <w:rPr>
          <w:b/>
          <w:szCs w:val="24"/>
          <w:u w:val="single"/>
        </w:rPr>
        <w:t>10 actions</w:t>
      </w:r>
      <w:r w:rsidRPr="002B02B7">
        <w:rPr>
          <w:b/>
          <w:szCs w:val="24"/>
        </w:rPr>
        <w:t xml:space="preserve"> à mettre en place facilement et à effet immédiat. </w:t>
      </w:r>
    </w:p>
    <w:p w14:paraId="4BD7A39B" w14:textId="77777777" w:rsidR="00017032" w:rsidRPr="002B02B7" w:rsidRDefault="00017032" w:rsidP="00017032">
      <w:pPr>
        <w:rPr>
          <w:szCs w:val="24"/>
        </w:rPr>
      </w:pPr>
      <w:r w:rsidRPr="002B02B7">
        <w:rPr>
          <w:szCs w:val="24"/>
        </w:rPr>
        <w:t>Ces pistes d’actions permettant d’atteindre l’objectif de 10% de réduction de la consommation énergétique de la France, et de limiter le risque de coupures d’électricité ou de pénurie de gaz cet hiver.</w:t>
      </w:r>
    </w:p>
    <w:p w14:paraId="2AAC5E1B" w14:textId="77777777" w:rsidR="00017032" w:rsidRPr="00B275FF" w:rsidRDefault="00017032" w:rsidP="00017032">
      <w:pPr>
        <w:rPr>
          <w:b/>
          <w:color w:val="00B050"/>
          <w:szCs w:val="24"/>
        </w:rPr>
      </w:pPr>
      <w:r w:rsidRPr="00B275FF">
        <w:rPr>
          <w:b/>
          <w:color w:val="00B050"/>
          <w:szCs w:val="24"/>
        </w:rPr>
        <w:t>Mis en place dans la commune de Martillac.</w:t>
      </w:r>
    </w:p>
    <w:p w14:paraId="31A301C2" w14:textId="77777777" w:rsidR="00017032" w:rsidRPr="002B02B7" w:rsidRDefault="00017032" w:rsidP="00017032">
      <w:pPr>
        <w:rPr>
          <w:color w:val="ED7D31" w:themeColor="accent2"/>
          <w:szCs w:val="24"/>
        </w:rPr>
      </w:pPr>
      <w:r w:rsidRPr="002B02B7">
        <w:rPr>
          <w:color w:val="ED7D31" w:themeColor="accent2"/>
          <w:szCs w:val="24"/>
        </w:rPr>
        <w:t>À réfléchir pour mettre en place</w:t>
      </w:r>
    </w:p>
    <w:p w14:paraId="5587420C" w14:textId="77777777" w:rsidR="00017032" w:rsidRPr="002B02B7" w:rsidRDefault="00017032" w:rsidP="00017032">
      <w:pPr>
        <w:rPr>
          <w:szCs w:val="24"/>
        </w:rPr>
      </w:pPr>
    </w:p>
    <w:p w14:paraId="2CF18E84" w14:textId="77777777" w:rsidR="00017032" w:rsidRPr="002B02B7" w:rsidRDefault="00017032" w:rsidP="00017032">
      <w:pPr>
        <w:rPr>
          <w:b/>
          <w:color w:val="ED7D31" w:themeColor="accent2"/>
          <w:szCs w:val="24"/>
        </w:rPr>
      </w:pPr>
      <w:r w:rsidRPr="002B02B7">
        <w:rPr>
          <w:b/>
          <w:color w:val="4472C4" w:themeColor="accent1"/>
          <w:szCs w:val="24"/>
        </w:rPr>
        <w:t>Action 1 </w:t>
      </w:r>
      <w:r w:rsidRPr="002B02B7">
        <w:rPr>
          <w:b/>
          <w:szCs w:val="24"/>
        </w:rPr>
        <w:t xml:space="preserve">: </w:t>
      </w:r>
      <w:r w:rsidRPr="002B02B7">
        <w:rPr>
          <w:b/>
          <w:color w:val="ED7D31" w:themeColor="accent2"/>
          <w:szCs w:val="24"/>
        </w:rPr>
        <w:t xml:space="preserve">Établir une </w:t>
      </w:r>
      <w:r w:rsidRPr="002B02B7">
        <w:rPr>
          <w:b/>
          <w:bCs/>
          <w:color w:val="ED7D31" w:themeColor="accent2"/>
          <w:szCs w:val="24"/>
        </w:rPr>
        <w:t>estimation</w:t>
      </w:r>
      <w:r w:rsidRPr="002B02B7">
        <w:rPr>
          <w:b/>
          <w:color w:val="ED7D31" w:themeColor="accent2"/>
          <w:szCs w:val="24"/>
        </w:rPr>
        <w:t xml:space="preserve"> globale des </w:t>
      </w:r>
      <w:r w:rsidRPr="002B02B7">
        <w:rPr>
          <w:b/>
          <w:bCs/>
          <w:color w:val="ED7D31" w:themeColor="accent2"/>
          <w:szCs w:val="24"/>
        </w:rPr>
        <w:t>consommations d’énergie</w:t>
      </w:r>
      <w:r w:rsidRPr="002B02B7">
        <w:rPr>
          <w:b/>
          <w:color w:val="ED7D31" w:themeColor="accent2"/>
          <w:szCs w:val="24"/>
        </w:rPr>
        <w:t xml:space="preserve"> des bâtiments et services pour cibler les plus énergivores.</w:t>
      </w:r>
    </w:p>
    <w:p w14:paraId="49F52609" w14:textId="77777777" w:rsidR="00017032" w:rsidRPr="002B02B7" w:rsidRDefault="00017032" w:rsidP="00017032">
      <w:pPr>
        <w:rPr>
          <w:szCs w:val="24"/>
        </w:rPr>
      </w:pPr>
      <w:r w:rsidRPr="002B02B7">
        <w:rPr>
          <w:szCs w:val="24"/>
        </w:rPr>
        <w:t xml:space="preserve">Cela peut être mis en place à l’aide de </w:t>
      </w:r>
      <w:r w:rsidRPr="002B02B7">
        <w:rPr>
          <w:color w:val="BF056B"/>
          <w:szCs w:val="24"/>
        </w:rPr>
        <w:t>e-SHERPA</w:t>
      </w:r>
      <w:r w:rsidRPr="002B02B7">
        <w:rPr>
          <w:szCs w:val="24"/>
        </w:rPr>
        <w:t>, un outil de sensibilisation et d’aide à la décision gratuit et à destination des collectivités.</w:t>
      </w:r>
    </w:p>
    <w:p w14:paraId="5CC0F711" w14:textId="6A6D0B3D" w:rsidR="00017032" w:rsidRDefault="00017032">
      <w:pPr>
        <w:spacing w:after="160" w:line="259" w:lineRule="auto"/>
        <w:rPr>
          <w:szCs w:val="24"/>
        </w:rPr>
      </w:pPr>
      <w:r>
        <w:rPr>
          <w:szCs w:val="24"/>
        </w:rPr>
        <w:br w:type="page"/>
      </w:r>
    </w:p>
    <w:p w14:paraId="71D3322C" w14:textId="77777777" w:rsidR="00017032" w:rsidRPr="002B02B7" w:rsidRDefault="00017032" w:rsidP="00017032">
      <w:pPr>
        <w:rPr>
          <w:b/>
          <w:szCs w:val="24"/>
        </w:rPr>
      </w:pPr>
      <w:r w:rsidRPr="002B02B7">
        <w:rPr>
          <w:b/>
          <w:color w:val="4472C4" w:themeColor="accent1"/>
          <w:szCs w:val="24"/>
        </w:rPr>
        <w:lastRenderedPageBreak/>
        <w:t>Action 2 </w:t>
      </w:r>
      <w:r w:rsidRPr="002B02B7">
        <w:rPr>
          <w:b/>
          <w:szCs w:val="24"/>
        </w:rPr>
        <w:t xml:space="preserve">: </w:t>
      </w:r>
      <w:r w:rsidRPr="002B02B7">
        <w:rPr>
          <w:b/>
          <w:bCs/>
          <w:color w:val="00B050"/>
          <w:szCs w:val="24"/>
        </w:rPr>
        <w:t>Sensibiliser</w:t>
      </w:r>
      <w:r w:rsidRPr="002B02B7">
        <w:rPr>
          <w:b/>
          <w:color w:val="00B050"/>
          <w:szCs w:val="24"/>
        </w:rPr>
        <w:t xml:space="preserve"> les agents de la collectivité. </w:t>
      </w:r>
    </w:p>
    <w:p w14:paraId="4E38AA82" w14:textId="77777777" w:rsidR="00017032" w:rsidRPr="002B02B7" w:rsidRDefault="00017032" w:rsidP="00017032">
      <w:pPr>
        <w:pStyle w:val="Paragraphedeliste"/>
        <w:numPr>
          <w:ilvl w:val="0"/>
          <w:numId w:val="32"/>
        </w:numPr>
        <w:spacing w:after="0" w:line="240" w:lineRule="auto"/>
        <w:rPr>
          <w:szCs w:val="24"/>
        </w:rPr>
      </w:pPr>
      <w:r w:rsidRPr="002B02B7">
        <w:rPr>
          <w:szCs w:val="24"/>
        </w:rPr>
        <w:t>Présenter à tous les agents le contexte énergétique, les impacts sur le budget de la collectivité et les mesures de sobriété décidées en s’appuyant par exemple sur l’outil e-SHERPA ;</w:t>
      </w:r>
    </w:p>
    <w:p w14:paraId="6EF2260C" w14:textId="77777777" w:rsidR="00017032" w:rsidRPr="002B02B7" w:rsidRDefault="00017032" w:rsidP="00017032">
      <w:pPr>
        <w:pStyle w:val="Paragraphedeliste"/>
        <w:numPr>
          <w:ilvl w:val="0"/>
          <w:numId w:val="32"/>
        </w:numPr>
        <w:spacing w:after="0" w:line="240" w:lineRule="auto"/>
        <w:rPr>
          <w:szCs w:val="24"/>
        </w:rPr>
      </w:pPr>
      <w:r w:rsidRPr="002B02B7">
        <w:rPr>
          <w:szCs w:val="24"/>
        </w:rPr>
        <w:t>Nommer un responsable « Sobriété » par service (par exemple les chefs de service) pour relayer ces informations et diffuser les bonnes pratiques ;</w:t>
      </w:r>
    </w:p>
    <w:p w14:paraId="5AAA9EFB" w14:textId="77777777" w:rsidR="00017032" w:rsidRPr="002B02B7" w:rsidRDefault="00017032" w:rsidP="00017032">
      <w:pPr>
        <w:pStyle w:val="Paragraphedeliste"/>
        <w:numPr>
          <w:ilvl w:val="0"/>
          <w:numId w:val="32"/>
        </w:numPr>
        <w:spacing w:after="0" w:line="240" w:lineRule="auto"/>
        <w:rPr>
          <w:szCs w:val="24"/>
        </w:rPr>
      </w:pPr>
      <w:r w:rsidRPr="002B02B7">
        <w:rPr>
          <w:szCs w:val="24"/>
        </w:rPr>
        <w:t xml:space="preserve">Former les agents de maintenance ou techniciens pour veiller à la bonne application des mesures et répondre à leurs éventuelles questions ; </w:t>
      </w:r>
      <w:r w:rsidRPr="002B02B7">
        <w:rPr>
          <w:szCs w:val="24"/>
        </w:rPr>
        <w:sym w:font="Wingdings" w:char="F0E0"/>
      </w:r>
      <w:r w:rsidRPr="002B02B7">
        <w:rPr>
          <w:szCs w:val="24"/>
        </w:rPr>
        <w:t xml:space="preserve"> Mickael</w:t>
      </w:r>
    </w:p>
    <w:p w14:paraId="5EA1F081" w14:textId="77777777" w:rsidR="00017032" w:rsidRPr="002B02B7" w:rsidRDefault="00017032" w:rsidP="00017032">
      <w:pPr>
        <w:pStyle w:val="Paragraphedeliste"/>
        <w:numPr>
          <w:ilvl w:val="0"/>
          <w:numId w:val="32"/>
        </w:numPr>
        <w:spacing w:after="0" w:line="240" w:lineRule="auto"/>
        <w:rPr>
          <w:szCs w:val="24"/>
        </w:rPr>
      </w:pPr>
      <w:r w:rsidRPr="002B02B7">
        <w:rPr>
          <w:szCs w:val="24"/>
        </w:rPr>
        <w:t>Action complémentaire à mettre en place. Mickael aura la fonction d’étudier les consommations des bâtiments et équipements, vérifiera les réglages de programmation chauffage ou éclairage public, proposera des pistes d’économie et mènera des actions de sensibilisation auprès de ces collègues.</w:t>
      </w:r>
    </w:p>
    <w:p w14:paraId="05945F3B" w14:textId="77777777" w:rsidR="00017032" w:rsidRPr="002B02B7" w:rsidRDefault="00017032" w:rsidP="00017032">
      <w:pPr>
        <w:rPr>
          <w:szCs w:val="24"/>
        </w:rPr>
      </w:pPr>
    </w:p>
    <w:p w14:paraId="28161029" w14:textId="77777777" w:rsidR="00017032" w:rsidRPr="002B02B7" w:rsidRDefault="00017032" w:rsidP="00017032">
      <w:pPr>
        <w:rPr>
          <w:b/>
          <w:szCs w:val="24"/>
        </w:rPr>
      </w:pPr>
      <w:r w:rsidRPr="002B02B7">
        <w:rPr>
          <w:b/>
          <w:color w:val="4472C4" w:themeColor="accent1"/>
          <w:szCs w:val="24"/>
        </w:rPr>
        <w:t>Action 3 </w:t>
      </w:r>
      <w:r w:rsidRPr="002B02B7">
        <w:rPr>
          <w:b/>
          <w:szCs w:val="24"/>
        </w:rPr>
        <w:t xml:space="preserve">: </w:t>
      </w:r>
      <w:r w:rsidRPr="002B02B7">
        <w:rPr>
          <w:b/>
          <w:color w:val="00B050"/>
          <w:szCs w:val="24"/>
        </w:rPr>
        <w:t xml:space="preserve">Installer des </w:t>
      </w:r>
      <w:r w:rsidRPr="002B02B7">
        <w:rPr>
          <w:b/>
          <w:bCs/>
          <w:color w:val="00B050"/>
          <w:szCs w:val="24"/>
        </w:rPr>
        <w:t>dispositifs de régulation des températures</w:t>
      </w:r>
      <w:r w:rsidRPr="002B02B7">
        <w:rPr>
          <w:b/>
          <w:color w:val="00B050"/>
          <w:szCs w:val="24"/>
        </w:rPr>
        <w:t xml:space="preserve"> dans les bâtiments et vérifier leur bon fonctionnement. </w:t>
      </w:r>
    </w:p>
    <w:p w14:paraId="7176B16F" w14:textId="77777777" w:rsidR="00017032" w:rsidRPr="002B02B7" w:rsidRDefault="00017032" w:rsidP="00017032">
      <w:pPr>
        <w:rPr>
          <w:szCs w:val="24"/>
        </w:rPr>
      </w:pPr>
      <w:r w:rsidRPr="002B02B7">
        <w:rPr>
          <w:szCs w:val="24"/>
        </w:rPr>
        <w:t>Cela peut passer par la mise en place de thermostats d’ambiance programmable, de thermomètres afin de vérifier la température des bureaux ou bien de radiateurs à température réglable.</w:t>
      </w:r>
    </w:p>
    <w:p w14:paraId="7181E688" w14:textId="77777777" w:rsidR="00017032" w:rsidRPr="002B02B7" w:rsidRDefault="00017032" w:rsidP="00017032">
      <w:pPr>
        <w:rPr>
          <w:szCs w:val="24"/>
        </w:rPr>
      </w:pPr>
    </w:p>
    <w:p w14:paraId="1F75EF50" w14:textId="77777777" w:rsidR="00017032" w:rsidRPr="002B02B7" w:rsidRDefault="00017032" w:rsidP="00017032">
      <w:pPr>
        <w:rPr>
          <w:b/>
          <w:color w:val="ED7D31" w:themeColor="accent2"/>
          <w:szCs w:val="24"/>
        </w:rPr>
      </w:pPr>
      <w:r w:rsidRPr="002B02B7">
        <w:rPr>
          <w:b/>
          <w:color w:val="4472C4" w:themeColor="accent1"/>
          <w:szCs w:val="24"/>
        </w:rPr>
        <w:t>Action 4 </w:t>
      </w:r>
      <w:r w:rsidRPr="002B02B7">
        <w:rPr>
          <w:b/>
          <w:szCs w:val="24"/>
        </w:rPr>
        <w:t xml:space="preserve">: </w:t>
      </w:r>
      <w:r w:rsidRPr="002B02B7">
        <w:rPr>
          <w:b/>
          <w:bCs/>
          <w:color w:val="ED7D31" w:themeColor="accent2"/>
          <w:szCs w:val="24"/>
        </w:rPr>
        <w:t>Réguler à 19°C</w:t>
      </w:r>
      <w:r w:rsidRPr="002B02B7">
        <w:rPr>
          <w:b/>
          <w:color w:val="ED7D31" w:themeColor="accent2"/>
          <w:szCs w:val="24"/>
        </w:rPr>
        <w:t xml:space="preserve"> les bâtiments publics occupés et en « hors-gel » les bâtiments inoccupés. </w:t>
      </w:r>
    </w:p>
    <w:p w14:paraId="0A6A85F1" w14:textId="77777777" w:rsidR="00017032" w:rsidRPr="002B02B7" w:rsidRDefault="00017032" w:rsidP="00017032">
      <w:pPr>
        <w:rPr>
          <w:color w:val="ED7D31" w:themeColor="accent2"/>
          <w:szCs w:val="24"/>
        </w:rPr>
      </w:pPr>
      <w:r w:rsidRPr="002B02B7">
        <w:rPr>
          <w:b/>
          <w:color w:val="ED7D31" w:themeColor="accent2"/>
          <w:szCs w:val="24"/>
        </w:rPr>
        <w:t>Pour les bâtiments inoccupés :</w:t>
      </w:r>
    </w:p>
    <w:p w14:paraId="33A112AB" w14:textId="77777777" w:rsidR="00017032" w:rsidRPr="002B02B7" w:rsidRDefault="00017032" w:rsidP="00017032">
      <w:pPr>
        <w:pStyle w:val="Paragraphedeliste"/>
        <w:numPr>
          <w:ilvl w:val="0"/>
          <w:numId w:val="33"/>
        </w:numPr>
        <w:spacing w:after="0" w:line="240" w:lineRule="auto"/>
        <w:rPr>
          <w:szCs w:val="24"/>
        </w:rPr>
      </w:pPr>
      <w:bookmarkStart w:id="1" w:name="_Hlk116561666"/>
      <w:r w:rsidRPr="002B02B7">
        <w:rPr>
          <w:szCs w:val="24"/>
        </w:rPr>
        <w:t xml:space="preserve">16°C </w:t>
      </w:r>
      <w:bookmarkEnd w:id="1"/>
      <w:r w:rsidRPr="002B02B7">
        <w:rPr>
          <w:szCs w:val="24"/>
        </w:rPr>
        <w:t xml:space="preserve">maximum, pour une inoccupation de 24h à 48h ; </w:t>
      </w:r>
    </w:p>
    <w:p w14:paraId="4555F2BA" w14:textId="77777777" w:rsidR="00017032" w:rsidRPr="002B02B7" w:rsidRDefault="00017032" w:rsidP="00017032">
      <w:pPr>
        <w:pStyle w:val="Paragraphedeliste"/>
        <w:numPr>
          <w:ilvl w:val="0"/>
          <w:numId w:val="33"/>
        </w:numPr>
        <w:spacing w:after="0" w:line="240" w:lineRule="auto"/>
        <w:rPr>
          <w:szCs w:val="24"/>
        </w:rPr>
      </w:pPr>
      <w:r w:rsidRPr="002B02B7">
        <w:rPr>
          <w:szCs w:val="24"/>
        </w:rPr>
        <w:t>8°C maximum, pour une inoccupation supérieure ;</w:t>
      </w:r>
    </w:p>
    <w:p w14:paraId="0D4DA3CA" w14:textId="77777777" w:rsidR="00017032" w:rsidRPr="002B02B7" w:rsidRDefault="00017032" w:rsidP="00017032">
      <w:pPr>
        <w:pStyle w:val="Paragraphedeliste"/>
        <w:numPr>
          <w:ilvl w:val="0"/>
          <w:numId w:val="33"/>
        </w:numPr>
        <w:spacing w:after="0" w:line="240" w:lineRule="auto"/>
        <w:rPr>
          <w:szCs w:val="24"/>
        </w:rPr>
      </w:pPr>
      <w:r w:rsidRPr="002B02B7">
        <w:rPr>
          <w:szCs w:val="24"/>
        </w:rPr>
        <w:t xml:space="preserve">16°C maximum durant la nuit de 17 heures à 7 heures. </w:t>
      </w:r>
    </w:p>
    <w:p w14:paraId="7691242B" w14:textId="77777777" w:rsidR="00017032" w:rsidRPr="002B02B7" w:rsidRDefault="00017032" w:rsidP="00017032">
      <w:pPr>
        <w:rPr>
          <w:szCs w:val="24"/>
        </w:rPr>
      </w:pPr>
    </w:p>
    <w:p w14:paraId="392570C5" w14:textId="77777777" w:rsidR="00017032" w:rsidRPr="002B02B7" w:rsidRDefault="00017032" w:rsidP="00017032">
      <w:pPr>
        <w:rPr>
          <w:szCs w:val="24"/>
        </w:rPr>
      </w:pPr>
      <w:r w:rsidRPr="002B02B7">
        <w:rPr>
          <w:szCs w:val="24"/>
        </w:rPr>
        <w:t xml:space="preserve">Cela est applicable également lors des temps de réduit afin que les températures soient revues au plus juste. </w:t>
      </w:r>
    </w:p>
    <w:p w14:paraId="33277BAD" w14:textId="5EEDF3EF" w:rsidR="00017032" w:rsidRDefault="00017032" w:rsidP="00017032">
      <w:pPr>
        <w:rPr>
          <w:szCs w:val="24"/>
        </w:rPr>
      </w:pPr>
      <w:r w:rsidRPr="002B02B7">
        <w:rPr>
          <w:szCs w:val="24"/>
        </w:rPr>
        <w:t>Un accompagnement peut également être réalisé auprès des agents afin de limiter le recours individuel au chauffage d’appoint.</w:t>
      </w:r>
    </w:p>
    <w:p w14:paraId="69B3F28F" w14:textId="77777777" w:rsidR="00017032" w:rsidRPr="002B02B7" w:rsidRDefault="00017032" w:rsidP="00017032">
      <w:pPr>
        <w:rPr>
          <w:szCs w:val="24"/>
        </w:rPr>
      </w:pPr>
    </w:p>
    <w:p w14:paraId="0CC06E6C" w14:textId="77777777" w:rsidR="00017032" w:rsidRPr="002B02B7" w:rsidRDefault="00017032" w:rsidP="00017032">
      <w:pPr>
        <w:jc w:val="both"/>
        <w:rPr>
          <w:b/>
          <w:szCs w:val="24"/>
        </w:rPr>
      </w:pPr>
      <w:r w:rsidRPr="002B02B7">
        <w:rPr>
          <w:b/>
          <w:color w:val="4472C4" w:themeColor="accent1"/>
          <w:szCs w:val="24"/>
        </w:rPr>
        <w:t>Action 5 </w:t>
      </w:r>
      <w:r w:rsidRPr="002B02B7">
        <w:rPr>
          <w:b/>
          <w:szCs w:val="24"/>
        </w:rPr>
        <w:t xml:space="preserve">: </w:t>
      </w:r>
      <w:r w:rsidRPr="002B02B7">
        <w:rPr>
          <w:b/>
          <w:bCs/>
          <w:color w:val="00B050"/>
          <w:szCs w:val="24"/>
        </w:rPr>
        <w:t xml:space="preserve">Réduire </w:t>
      </w:r>
      <w:r w:rsidRPr="002B02B7">
        <w:rPr>
          <w:b/>
          <w:color w:val="00B050"/>
          <w:szCs w:val="24"/>
        </w:rPr>
        <w:t xml:space="preserve">l'intensité et les plages d’éclairage public. </w:t>
      </w:r>
    </w:p>
    <w:p w14:paraId="4D58DF27" w14:textId="77777777" w:rsidR="00017032" w:rsidRPr="002B02B7" w:rsidRDefault="00017032" w:rsidP="00017032">
      <w:pPr>
        <w:pStyle w:val="Paragraphedeliste"/>
        <w:numPr>
          <w:ilvl w:val="0"/>
          <w:numId w:val="34"/>
        </w:numPr>
        <w:spacing w:after="0" w:line="240" w:lineRule="auto"/>
        <w:jc w:val="both"/>
        <w:rPr>
          <w:szCs w:val="24"/>
        </w:rPr>
      </w:pPr>
      <w:r w:rsidRPr="002B02B7">
        <w:rPr>
          <w:szCs w:val="24"/>
        </w:rPr>
        <w:t xml:space="preserve">Éteindre l’éclairage public entre </w:t>
      </w:r>
      <w:r>
        <w:rPr>
          <w:szCs w:val="24"/>
        </w:rPr>
        <w:t>0h</w:t>
      </w:r>
      <w:r w:rsidRPr="002B02B7">
        <w:rPr>
          <w:szCs w:val="24"/>
        </w:rPr>
        <w:t xml:space="preserve"> et </w:t>
      </w:r>
      <w:r>
        <w:rPr>
          <w:szCs w:val="24"/>
        </w:rPr>
        <w:t>6h0</w:t>
      </w:r>
      <w:r w:rsidRPr="002B02B7">
        <w:rPr>
          <w:szCs w:val="24"/>
        </w:rPr>
        <w:t>0, excepté sur les axes principaux et zones sensibles ;</w:t>
      </w:r>
    </w:p>
    <w:p w14:paraId="6575C4AA" w14:textId="77777777" w:rsidR="00017032" w:rsidRPr="002B02B7" w:rsidRDefault="00017032" w:rsidP="00017032">
      <w:pPr>
        <w:pStyle w:val="Paragraphedeliste"/>
        <w:numPr>
          <w:ilvl w:val="0"/>
          <w:numId w:val="34"/>
        </w:numPr>
        <w:spacing w:after="0" w:line="240" w:lineRule="auto"/>
        <w:jc w:val="both"/>
        <w:rPr>
          <w:szCs w:val="24"/>
        </w:rPr>
      </w:pPr>
      <w:r w:rsidRPr="002B02B7">
        <w:rPr>
          <w:szCs w:val="24"/>
        </w:rPr>
        <w:t>Sur les axes principaux, l’intensité lumineuse peut être réduite.</w:t>
      </w:r>
    </w:p>
    <w:p w14:paraId="7206A45E" w14:textId="77777777" w:rsidR="00017032" w:rsidRPr="002B02B7" w:rsidRDefault="00017032" w:rsidP="00017032">
      <w:pPr>
        <w:jc w:val="both"/>
        <w:rPr>
          <w:szCs w:val="24"/>
        </w:rPr>
      </w:pPr>
    </w:p>
    <w:p w14:paraId="03DC9899" w14:textId="77777777" w:rsidR="00017032" w:rsidRPr="002B02B7" w:rsidRDefault="00017032" w:rsidP="00017032">
      <w:pPr>
        <w:jc w:val="both"/>
        <w:rPr>
          <w:b/>
          <w:szCs w:val="24"/>
        </w:rPr>
      </w:pPr>
      <w:r w:rsidRPr="002B02B7">
        <w:rPr>
          <w:b/>
          <w:color w:val="4472C4" w:themeColor="accent1"/>
          <w:szCs w:val="24"/>
        </w:rPr>
        <w:t>Action 6 </w:t>
      </w:r>
      <w:r w:rsidRPr="002B02B7">
        <w:rPr>
          <w:b/>
          <w:szCs w:val="24"/>
        </w:rPr>
        <w:t xml:space="preserve">: </w:t>
      </w:r>
      <w:r w:rsidRPr="002B02B7">
        <w:rPr>
          <w:b/>
          <w:color w:val="ED7D31" w:themeColor="accent2"/>
          <w:szCs w:val="24"/>
        </w:rPr>
        <w:t>Former les agents à l’</w:t>
      </w:r>
      <w:r w:rsidRPr="002B02B7">
        <w:rPr>
          <w:b/>
          <w:bCs/>
          <w:color w:val="ED7D31" w:themeColor="accent2"/>
          <w:szCs w:val="24"/>
        </w:rPr>
        <w:t>écoconduite</w:t>
      </w:r>
      <w:r w:rsidRPr="002B02B7">
        <w:rPr>
          <w:b/>
          <w:color w:val="ED7D31" w:themeColor="accent2"/>
          <w:szCs w:val="24"/>
        </w:rPr>
        <w:t xml:space="preserve"> et optimiser les déplacements</w:t>
      </w:r>
      <w:r w:rsidRPr="002B02B7">
        <w:rPr>
          <w:b/>
          <w:color w:val="FFC000"/>
          <w:szCs w:val="24"/>
        </w:rPr>
        <w:t>.</w:t>
      </w:r>
    </w:p>
    <w:p w14:paraId="40D6CF2B" w14:textId="77777777" w:rsidR="00017032" w:rsidRPr="002B02B7" w:rsidRDefault="00017032" w:rsidP="00017032">
      <w:pPr>
        <w:pStyle w:val="Paragraphedeliste"/>
        <w:numPr>
          <w:ilvl w:val="0"/>
          <w:numId w:val="35"/>
        </w:numPr>
        <w:spacing w:after="0" w:line="240" w:lineRule="auto"/>
        <w:jc w:val="both"/>
        <w:rPr>
          <w:szCs w:val="24"/>
        </w:rPr>
      </w:pPr>
      <w:r w:rsidRPr="002B02B7">
        <w:rPr>
          <w:szCs w:val="24"/>
        </w:rPr>
        <w:t>Limitation de vitesse à 80 km/h sur route et 110 km/h sur autoroute ;</w:t>
      </w:r>
    </w:p>
    <w:p w14:paraId="0BD67732" w14:textId="77777777" w:rsidR="00017032" w:rsidRPr="002B02B7" w:rsidRDefault="00017032" w:rsidP="00017032">
      <w:pPr>
        <w:pStyle w:val="Paragraphedeliste"/>
        <w:numPr>
          <w:ilvl w:val="0"/>
          <w:numId w:val="35"/>
        </w:numPr>
        <w:spacing w:after="0" w:line="240" w:lineRule="auto"/>
        <w:jc w:val="both"/>
        <w:rPr>
          <w:szCs w:val="24"/>
        </w:rPr>
      </w:pPr>
      <w:r w:rsidRPr="002B02B7">
        <w:rPr>
          <w:szCs w:val="24"/>
        </w:rPr>
        <w:t>Limiter la distance de freinage, le temps d’accélération, les vitesses excessives et le transport de charges inutiles ;</w:t>
      </w:r>
    </w:p>
    <w:p w14:paraId="3DA77316" w14:textId="77777777" w:rsidR="00017032" w:rsidRPr="002B02B7" w:rsidRDefault="00017032" w:rsidP="00017032">
      <w:pPr>
        <w:pStyle w:val="Paragraphedeliste"/>
        <w:numPr>
          <w:ilvl w:val="0"/>
          <w:numId w:val="35"/>
        </w:numPr>
        <w:spacing w:after="0" w:line="240" w:lineRule="auto"/>
        <w:jc w:val="both"/>
        <w:rPr>
          <w:szCs w:val="24"/>
        </w:rPr>
      </w:pPr>
      <w:r w:rsidRPr="002B02B7">
        <w:rPr>
          <w:szCs w:val="24"/>
        </w:rPr>
        <w:t>Favoriser les réunions à distance et autoriser les déplacements de plus de 20 km en présentiel uniquement pour les réunions longues (&gt;1 journée) ou essentielles ;</w:t>
      </w:r>
    </w:p>
    <w:p w14:paraId="5BF6D620" w14:textId="77777777" w:rsidR="00017032" w:rsidRPr="002B02B7" w:rsidRDefault="00017032" w:rsidP="00017032">
      <w:pPr>
        <w:pStyle w:val="Paragraphedeliste"/>
        <w:numPr>
          <w:ilvl w:val="0"/>
          <w:numId w:val="35"/>
        </w:numPr>
        <w:spacing w:after="0" w:line="240" w:lineRule="auto"/>
        <w:jc w:val="both"/>
        <w:rPr>
          <w:szCs w:val="24"/>
        </w:rPr>
      </w:pPr>
      <w:r w:rsidRPr="002B02B7">
        <w:rPr>
          <w:szCs w:val="24"/>
        </w:rPr>
        <w:lastRenderedPageBreak/>
        <w:t>Encourager le covoiturage.</w:t>
      </w:r>
    </w:p>
    <w:p w14:paraId="2781803D" w14:textId="77777777" w:rsidR="00017032" w:rsidRPr="002B02B7" w:rsidRDefault="00017032" w:rsidP="00017032">
      <w:pPr>
        <w:jc w:val="both"/>
        <w:rPr>
          <w:szCs w:val="24"/>
        </w:rPr>
      </w:pPr>
    </w:p>
    <w:p w14:paraId="2E216C3E" w14:textId="77777777" w:rsidR="00017032" w:rsidRPr="002B02B7" w:rsidRDefault="00017032" w:rsidP="00017032">
      <w:pPr>
        <w:jc w:val="both"/>
        <w:rPr>
          <w:b/>
          <w:szCs w:val="24"/>
        </w:rPr>
      </w:pPr>
      <w:r w:rsidRPr="002B02B7">
        <w:rPr>
          <w:b/>
          <w:color w:val="4472C4" w:themeColor="accent1"/>
          <w:szCs w:val="24"/>
        </w:rPr>
        <w:t>Action 7 </w:t>
      </w:r>
      <w:r w:rsidRPr="002B02B7">
        <w:rPr>
          <w:b/>
          <w:szCs w:val="24"/>
        </w:rPr>
        <w:t xml:space="preserve">: </w:t>
      </w:r>
      <w:r w:rsidRPr="002B02B7">
        <w:rPr>
          <w:b/>
          <w:color w:val="ED7D31" w:themeColor="accent2"/>
          <w:szCs w:val="24"/>
        </w:rPr>
        <w:t>Couper l’</w:t>
      </w:r>
      <w:r w:rsidRPr="002B02B7">
        <w:rPr>
          <w:b/>
          <w:bCs/>
          <w:color w:val="ED7D31" w:themeColor="accent2"/>
          <w:szCs w:val="24"/>
        </w:rPr>
        <w:t xml:space="preserve">eau chaude </w:t>
      </w:r>
      <w:r w:rsidRPr="002B02B7">
        <w:rPr>
          <w:b/>
          <w:color w:val="ED7D31" w:themeColor="accent2"/>
          <w:szCs w:val="24"/>
        </w:rPr>
        <w:t xml:space="preserve">sanitaire, sauf au sein des salles de repos des agents. </w:t>
      </w:r>
    </w:p>
    <w:p w14:paraId="53425652" w14:textId="77777777" w:rsidR="00017032" w:rsidRPr="002B02B7" w:rsidRDefault="00017032" w:rsidP="00017032">
      <w:pPr>
        <w:pStyle w:val="Paragraphedeliste"/>
        <w:numPr>
          <w:ilvl w:val="0"/>
          <w:numId w:val="36"/>
        </w:numPr>
        <w:spacing w:after="0" w:line="240" w:lineRule="auto"/>
        <w:jc w:val="both"/>
        <w:rPr>
          <w:szCs w:val="24"/>
        </w:rPr>
      </w:pPr>
      <w:r w:rsidRPr="002B02B7">
        <w:rPr>
          <w:szCs w:val="24"/>
        </w:rPr>
        <w:t>Couper l’eau chaude dans les bâtiments publics, si possible dans les équipements sportifs (éviers lavabos) ;</w:t>
      </w:r>
    </w:p>
    <w:p w14:paraId="32F672CA" w14:textId="77777777" w:rsidR="00017032" w:rsidRPr="002B02B7" w:rsidRDefault="00017032" w:rsidP="00017032">
      <w:pPr>
        <w:pStyle w:val="Paragraphedeliste"/>
        <w:numPr>
          <w:ilvl w:val="0"/>
          <w:numId w:val="36"/>
        </w:numPr>
        <w:spacing w:after="0" w:line="240" w:lineRule="auto"/>
        <w:jc w:val="both"/>
        <w:rPr>
          <w:szCs w:val="24"/>
        </w:rPr>
      </w:pPr>
      <w:r w:rsidRPr="002B02B7">
        <w:rPr>
          <w:szCs w:val="24"/>
        </w:rPr>
        <w:t>Purger le réseau coupé afin d’éviter les dommages en cas de gel.</w:t>
      </w:r>
    </w:p>
    <w:p w14:paraId="339E718C" w14:textId="77777777" w:rsidR="00017032" w:rsidRPr="002B02B7" w:rsidRDefault="00017032" w:rsidP="00017032">
      <w:pPr>
        <w:jc w:val="both"/>
        <w:rPr>
          <w:szCs w:val="24"/>
        </w:rPr>
      </w:pPr>
    </w:p>
    <w:p w14:paraId="6076CA3F" w14:textId="77777777" w:rsidR="00017032" w:rsidRPr="002B02B7" w:rsidRDefault="00017032" w:rsidP="00017032">
      <w:pPr>
        <w:jc w:val="both"/>
        <w:rPr>
          <w:b/>
          <w:szCs w:val="24"/>
        </w:rPr>
      </w:pPr>
      <w:r w:rsidRPr="002B02B7">
        <w:rPr>
          <w:b/>
          <w:color w:val="4472C4" w:themeColor="accent1"/>
          <w:szCs w:val="24"/>
        </w:rPr>
        <w:t>Action 8 </w:t>
      </w:r>
      <w:r w:rsidRPr="002B02B7">
        <w:rPr>
          <w:b/>
          <w:szCs w:val="24"/>
        </w:rPr>
        <w:t xml:space="preserve">: </w:t>
      </w:r>
      <w:r w:rsidRPr="002B02B7">
        <w:rPr>
          <w:b/>
          <w:bCs/>
          <w:color w:val="ED7D31" w:themeColor="accent2"/>
          <w:szCs w:val="24"/>
        </w:rPr>
        <w:t>Réduire</w:t>
      </w:r>
      <w:r w:rsidRPr="002B02B7">
        <w:rPr>
          <w:b/>
          <w:color w:val="ED7D31" w:themeColor="accent2"/>
          <w:szCs w:val="24"/>
        </w:rPr>
        <w:t xml:space="preserve"> la saison de chauffe.</w:t>
      </w:r>
    </w:p>
    <w:p w14:paraId="4839AA2E" w14:textId="77777777" w:rsidR="00017032" w:rsidRPr="002B02B7" w:rsidRDefault="00017032" w:rsidP="00017032">
      <w:pPr>
        <w:pStyle w:val="Paragraphedeliste"/>
        <w:numPr>
          <w:ilvl w:val="0"/>
          <w:numId w:val="37"/>
        </w:numPr>
        <w:spacing w:after="0" w:line="240" w:lineRule="auto"/>
        <w:jc w:val="both"/>
        <w:rPr>
          <w:szCs w:val="24"/>
        </w:rPr>
      </w:pPr>
      <w:r w:rsidRPr="002B02B7">
        <w:rPr>
          <w:szCs w:val="24"/>
        </w:rPr>
        <w:t>Fixer la saison de chauffe de la fin des vacances de Toussaint au début des vacances de Pâques.</w:t>
      </w:r>
    </w:p>
    <w:p w14:paraId="674271A3" w14:textId="77777777" w:rsidR="00017032" w:rsidRPr="002B02B7" w:rsidRDefault="00017032" w:rsidP="00017032">
      <w:pPr>
        <w:jc w:val="both"/>
        <w:rPr>
          <w:szCs w:val="24"/>
        </w:rPr>
      </w:pPr>
    </w:p>
    <w:p w14:paraId="7B0E6CA1" w14:textId="77777777" w:rsidR="00017032" w:rsidRPr="002B02B7" w:rsidRDefault="00017032" w:rsidP="00017032">
      <w:pPr>
        <w:jc w:val="both"/>
        <w:rPr>
          <w:b/>
          <w:szCs w:val="24"/>
        </w:rPr>
      </w:pPr>
      <w:r w:rsidRPr="002B02B7">
        <w:rPr>
          <w:b/>
          <w:color w:val="4472C4" w:themeColor="accent1"/>
          <w:szCs w:val="24"/>
        </w:rPr>
        <w:t>Action 9 </w:t>
      </w:r>
      <w:r w:rsidRPr="002B02B7">
        <w:rPr>
          <w:b/>
          <w:szCs w:val="24"/>
        </w:rPr>
        <w:t xml:space="preserve">: </w:t>
      </w:r>
      <w:r w:rsidRPr="002B02B7">
        <w:rPr>
          <w:b/>
          <w:bCs/>
          <w:color w:val="ED7D31" w:themeColor="accent2"/>
          <w:szCs w:val="24"/>
        </w:rPr>
        <w:t>Interdire</w:t>
      </w:r>
      <w:r w:rsidRPr="002B02B7">
        <w:rPr>
          <w:b/>
          <w:color w:val="ED7D31" w:themeColor="accent2"/>
          <w:szCs w:val="24"/>
        </w:rPr>
        <w:t xml:space="preserve"> l’usage d’appareils électriques</w:t>
      </w:r>
      <w:r w:rsidRPr="002B02B7">
        <w:rPr>
          <w:b/>
          <w:color w:val="FFC000"/>
          <w:szCs w:val="24"/>
        </w:rPr>
        <w:t xml:space="preserve">. </w:t>
      </w:r>
    </w:p>
    <w:p w14:paraId="736A4456" w14:textId="77777777" w:rsidR="00017032" w:rsidRPr="002B02B7" w:rsidRDefault="00017032" w:rsidP="00017032">
      <w:pPr>
        <w:pStyle w:val="Paragraphedeliste"/>
        <w:numPr>
          <w:ilvl w:val="0"/>
          <w:numId w:val="37"/>
        </w:numPr>
        <w:spacing w:after="0" w:line="240" w:lineRule="auto"/>
        <w:jc w:val="both"/>
        <w:rPr>
          <w:szCs w:val="24"/>
        </w:rPr>
      </w:pPr>
      <w:r w:rsidRPr="002B02B7">
        <w:rPr>
          <w:szCs w:val="24"/>
        </w:rPr>
        <w:t>Interdire l’usage d’appareils très énergivores tels que les chauffages d’appoints et ne pas laisser les appareils électriques branchés.</w:t>
      </w:r>
    </w:p>
    <w:p w14:paraId="4ECC8E27" w14:textId="77777777" w:rsidR="00017032" w:rsidRPr="002B02B7" w:rsidRDefault="00017032" w:rsidP="00017032">
      <w:pPr>
        <w:jc w:val="both"/>
        <w:rPr>
          <w:szCs w:val="24"/>
        </w:rPr>
      </w:pPr>
    </w:p>
    <w:p w14:paraId="18765233" w14:textId="77777777" w:rsidR="00017032" w:rsidRPr="002B02B7" w:rsidRDefault="00017032" w:rsidP="00017032">
      <w:pPr>
        <w:jc w:val="both"/>
        <w:rPr>
          <w:b/>
          <w:szCs w:val="24"/>
        </w:rPr>
      </w:pPr>
      <w:r w:rsidRPr="002B02B7">
        <w:rPr>
          <w:b/>
          <w:color w:val="4472C4" w:themeColor="accent1"/>
          <w:szCs w:val="24"/>
        </w:rPr>
        <w:t>Action 10 </w:t>
      </w:r>
      <w:r w:rsidRPr="002B02B7">
        <w:rPr>
          <w:b/>
          <w:szCs w:val="24"/>
        </w:rPr>
        <w:t xml:space="preserve">: </w:t>
      </w:r>
      <w:r w:rsidRPr="002B02B7">
        <w:rPr>
          <w:b/>
          <w:bCs/>
          <w:color w:val="00B050"/>
          <w:szCs w:val="24"/>
        </w:rPr>
        <w:t>Éteindre</w:t>
      </w:r>
      <w:r w:rsidRPr="002B02B7">
        <w:rPr>
          <w:b/>
          <w:color w:val="00B050"/>
          <w:szCs w:val="24"/>
        </w:rPr>
        <w:t xml:space="preserve"> l’éclairage des monuments et enseignes lumineuses.</w:t>
      </w:r>
    </w:p>
    <w:p w14:paraId="0E3C34D0" w14:textId="77777777" w:rsidR="00017032" w:rsidRPr="002B02B7" w:rsidRDefault="00017032" w:rsidP="00017032">
      <w:pPr>
        <w:pStyle w:val="Default"/>
        <w:numPr>
          <w:ilvl w:val="0"/>
          <w:numId w:val="37"/>
        </w:numPr>
        <w:jc w:val="both"/>
        <w:rPr>
          <w:rFonts w:ascii="Calibri" w:hAnsi="Calibri" w:cs="Calibri"/>
          <w:color w:val="auto"/>
        </w:rPr>
      </w:pPr>
      <w:r w:rsidRPr="002B02B7">
        <w:rPr>
          <w:rFonts w:ascii="Calibri" w:hAnsi="Calibri" w:cs="Calibri"/>
          <w:color w:val="auto"/>
        </w:rPr>
        <w:t xml:space="preserve">Éteindre l’éclairage des monuments et des façades des bâtiments publics en semaine, et le limiter jusqu’à 23h les vendredis et samedis. </w:t>
      </w:r>
    </w:p>
    <w:p w14:paraId="36C2D193" w14:textId="77777777" w:rsidR="00017032" w:rsidRPr="002B02B7" w:rsidRDefault="00017032" w:rsidP="00017032">
      <w:pPr>
        <w:pStyle w:val="Default"/>
        <w:numPr>
          <w:ilvl w:val="0"/>
          <w:numId w:val="37"/>
        </w:numPr>
        <w:jc w:val="both"/>
        <w:rPr>
          <w:rFonts w:ascii="Calibri" w:hAnsi="Calibri" w:cs="Calibri"/>
          <w:color w:val="auto"/>
        </w:rPr>
      </w:pPr>
      <w:r w:rsidRPr="002B02B7">
        <w:rPr>
          <w:rFonts w:ascii="Calibri" w:hAnsi="Calibri" w:cs="Calibri"/>
        </w:rPr>
        <w:t>Faire respecter la législation relative à l’extinction des vitrines, des enseignes et des publicités lumineuses et élargir les plages d’extinction de 22h à 17h.</w:t>
      </w:r>
    </w:p>
    <w:p w14:paraId="6AEECF37" w14:textId="77777777" w:rsidR="00017032" w:rsidRPr="002B02B7" w:rsidRDefault="00017032" w:rsidP="00017032">
      <w:pPr>
        <w:pStyle w:val="Default"/>
        <w:jc w:val="both"/>
        <w:rPr>
          <w:rFonts w:ascii="Calibri" w:hAnsi="Calibri" w:cs="Calibri"/>
        </w:rPr>
      </w:pPr>
    </w:p>
    <w:p w14:paraId="66905083" w14:textId="77777777" w:rsidR="00017032" w:rsidRPr="002B02B7" w:rsidRDefault="00017032" w:rsidP="00017032">
      <w:pPr>
        <w:pStyle w:val="Default"/>
        <w:jc w:val="both"/>
        <w:rPr>
          <w:rFonts w:ascii="Calibri" w:hAnsi="Calibri" w:cs="Calibri"/>
          <w:b/>
          <w:color w:val="auto"/>
        </w:rPr>
      </w:pPr>
      <w:r w:rsidRPr="002B02B7">
        <w:rPr>
          <w:rFonts w:ascii="Calibri" w:hAnsi="Calibri" w:cs="Calibri"/>
          <w:b/>
          <w:color w:val="4472C4" w:themeColor="accent1"/>
        </w:rPr>
        <w:t>Action 11</w:t>
      </w:r>
      <w:r w:rsidRPr="002B02B7">
        <w:rPr>
          <w:rFonts w:ascii="Calibri" w:hAnsi="Calibri" w:cs="Calibri"/>
          <w:b/>
        </w:rPr>
        <w:t xml:space="preserve"> : </w:t>
      </w:r>
      <w:r w:rsidRPr="002B02B7">
        <w:rPr>
          <w:rFonts w:ascii="Calibri" w:hAnsi="Calibri" w:cs="Calibri"/>
          <w:b/>
          <w:color w:val="ED7D31" w:themeColor="accent2"/>
        </w:rPr>
        <w:t>Améliorer les gestes écologiques au sein de l’environnement de travail</w:t>
      </w:r>
      <w:r w:rsidRPr="002B02B7">
        <w:rPr>
          <w:rFonts w:ascii="Calibri" w:hAnsi="Calibri" w:cs="Calibri"/>
          <w:b/>
          <w:color w:val="FFC000"/>
        </w:rPr>
        <w:t>.</w:t>
      </w:r>
    </w:p>
    <w:p w14:paraId="496DA235" w14:textId="77777777" w:rsidR="00017032" w:rsidRPr="002B02B7" w:rsidRDefault="00017032" w:rsidP="00017032">
      <w:pPr>
        <w:pStyle w:val="Default"/>
        <w:numPr>
          <w:ilvl w:val="0"/>
          <w:numId w:val="39"/>
        </w:numPr>
        <w:jc w:val="both"/>
        <w:rPr>
          <w:rFonts w:ascii="Calibri" w:hAnsi="Calibri" w:cs="Calibri"/>
          <w:color w:val="auto"/>
        </w:rPr>
      </w:pPr>
      <w:r w:rsidRPr="002B02B7">
        <w:rPr>
          <w:rFonts w:ascii="Calibri" w:hAnsi="Calibri" w:cs="Calibri"/>
          <w:color w:val="auto"/>
        </w:rPr>
        <w:t>Réduire les plages d’ouverture au public (administrations, musées…) ;</w:t>
      </w:r>
    </w:p>
    <w:p w14:paraId="0DF4A552" w14:textId="77777777" w:rsidR="00017032" w:rsidRPr="002B02B7" w:rsidRDefault="00017032" w:rsidP="00017032">
      <w:pPr>
        <w:pStyle w:val="Default"/>
        <w:numPr>
          <w:ilvl w:val="0"/>
          <w:numId w:val="39"/>
        </w:numPr>
        <w:jc w:val="both"/>
        <w:rPr>
          <w:rFonts w:ascii="Calibri" w:hAnsi="Calibri" w:cs="Calibri"/>
          <w:color w:val="auto"/>
        </w:rPr>
      </w:pPr>
      <w:r w:rsidRPr="002B02B7">
        <w:rPr>
          <w:rFonts w:ascii="Calibri" w:hAnsi="Calibri" w:cs="Calibri"/>
          <w:color w:val="auto"/>
        </w:rPr>
        <w:t>Envisager la possibilité du télétravail ;</w:t>
      </w:r>
    </w:p>
    <w:p w14:paraId="7D76FB00" w14:textId="77777777" w:rsidR="00017032" w:rsidRPr="002B02B7" w:rsidRDefault="00017032" w:rsidP="00017032">
      <w:pPr>
        <w:pStyle w:val="Default"/>
        <w:numPr>
          <w:ilvl w:val="0"/>
          <w:numId w:val="39"/>
        </w:numPr>
        <w:jc w:val="both"/>
        <w:rPr>
          <w:rFonts w:ascii="Calibri" w:hAnsi="Calibri" w:cs="Calibri"/>
          <w:color w:val="auto"/>
        </w:rPr>
      </w:pPr>
      <w:r w:rsidRPr="002B02B7">
        <w:rPr>
          <w:rFonts w:ascii="Calibri" w:hAnsi="Calibri" w:cs="Calibri"/>
          <w:color w:val="auto"/>
        </w:rPr>
        <w:t>Favoriser la dématérialisation et limiter la consommation de papiers.</w:t>
      </w:r>
    </w:p>
    <w:p w14:paraId="58882263" w14:textId="77777777" w:rsidR="00017032" w:rsidRPr="002B02B7" w:rsidRDefault="00017032" w:rsidP="00017032">
      <w:pPr>
        <w:pStyle w:val="Default"/>
        <w:jc w:val="both"/>
        <w:rPr>
          <w:rFonts w:ascii="Calibri" w:hAnsi="Calibri" w:cs="Calibri"/>
        </w:rPr>
      </w:pPr>
    </w:p>
    <w:p w14:paraId="799C25AD" w14:textId="77777777" w:rsidR="00017032" w:rsidRDefault="00017032" w:rsidP="00017032">
      <w:pPr>
        <w:pStyle w:val="Default"/>
        <w:jc w:val="both"/>
        <w:rPr>
          <w:rFonts w:ascii="Calibri" w:hAnsi="Calibri" w:cs="Calibri"/>
        </w:rPr>
      </w:pPr>
    </w:p>
    <w:p w14:paraId="765E4565" w14:textId="77777777" w:rsidR="00017032" w:rsidRPr="002B02B7" w:rsidRDefault="00017032" w:rsidP="00017032">
      <w:pPr>
        <w:pStyle w:val="Default"/>
        <w:jc w:val="both"/>
        <w:rPr>
          <w:rFonts w:ascii="Calibri" w:hAnsi="Calibri" w:cs="Calibri"/>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5FBA9B06" wp14:editId="14DA1B89">
                <wp:simplePos x="0" y="0"/>
                <wp:positionH relativeFrom="column">
                  <wp:posOffset>0</wp:posOffset>
                </wp:positionH>
                <wp:positionV relativeFrom="paragraph">
                  <wp:posOffset>132715</wp:posOffset>
                </wp:positionV>
                <wp:extent cx="6629400" cy="2148840"/>
                <wp:effectExtent l="0" t="0" r="19050" b="22860"/>
                <wp:wrapNone/>
                <wp:docPr id="3" name="Rectangle 3"/>
                <wp:cNvGraphicFramePr/>
                <a:graphic xmlns:a="http://schemas.openxmlformats.org/drawingml/2006/main">
                  <a:graphicData uri="http://schemas.microsoft.com/office/word/2010/wordprocessingShape">
                    <wps:wsp>
                      <wps:cNvSpPr/>
                      <wps:spPr>
                        <a:xfrm>
                          <a:off x="0" y="0"/>
                          <a:ext cx="6629400" cy="21488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A26B3" id="Rectangle 3" o:spid="_x0000_s1026" style="position:absolute;margin-left:0;margin-top:10.45pt;width:522pt;height:16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" filled="f" strokecolor="#1f3763 [1604]" strokeweight="1pt"/>
            </w:pict>
          </mc:Fallback>
        </mc:AlternateContent>
      </w:r>
    </w:p>
    <w:p w14:paraId="19993518" w14:textId="77777777" w:rsidR="00017032" w:rsidRPr="002B02B7" w:rsidRDefault="00017032" w:rsidP="00017032">
      <w:pPr>
        <w:pStyle w:val="Default"/>
        <w:jc w:val="both"/>
        <w:rPr>
          <w:rFonts w:ascii="Calibri" w:hAnsi="Calibri" w:cs="Calibri"/>
        </w:rPr>
      </w:pPr>
    </w:p>
    <w:p w14:paraId="2596A7DF" w14:textId="77777777" w:rsidR="00017032" w:rsidRPr="002B02B7" w:rsidRDefault="00017032" w:rsidP="00017032">
      <w:pPr>
        <w:pStyle w:val="Default"/>
        <w:jc w:val="center"/>
        <w:rPr>
          <w:rFonts w:ascii="Calibri" w:hAnsi="Calibri" w:cs="Calibri"/>
          <w:b/>
        </w:rPr>
      </w:pPr>
      <w:r w:rsidRPr="002B02B7">
        <w:rPr>
          <w:rFonts w:ascii="Calibri" w:hAnsi="Calibri" w:cs="Calibri"/>
          <w:b/>
        </w:rPr>
        <w:t>Autres pistes d’actions à plus long terme</w:t>
      </w:r>
    </w:p>
    <w:p w14:paraId="1FB2DACC" w14:textId="77777777" w:rsidR="00017032" w:rsidRPr="002B02B7" w:rsidRDefault="00017032" w:rsidP="00017032">
      <w:pPr>
        <w:pStyle w:val="Default"/>
        <w:numPr>
          <w:ilvl w:val="0"/>
          <w:numId w:val="38"/>
        </w:numPr>
        <w:spacing w:after="15"/>
        <w:rPr>
          <w:rFonts w:ascii="Calibri" w:hAnsi="Calibri" w:cs="Calibri"/>
          <w:color w:val="ED7D31" w:themeColor="accent2"/>
        </w:rPr>
      </w:pPr>
      <w:r w:rsidRPr="002B02B7">
        <w:rPr>
          <w:rFonts w:ascii="Calibri" w:hAnsi="Calibri" w:cs="Calibri"/>
          <w:color w:val="ED7D31" w:themeColor="accent2"/>
        </w:rPr>
        <w:t xml:space="preserve">La rénovation énergétique des bâtiments publics ; </w:t>
      </w:r>
    </w:p>
    <w:p w14:paraId="2B809436" w14:textId="77777777" w:rsidR="00017032" w:rsidRPr="002B02B7" w:rsidRDefault="00017032" w:rsidP="00017032">
      <w:pPr>
        <w:pStyle w:val="Default"/>
        <w:numPr>
          <w:ilvl w:val="0"/>
          <w:numId w:val="38"/>
        </w:numPr>
        <w:spacing w:after="15"/>
        <w:rPr>
          <w:rFonts w:ascii="Calibri" w:hAnsi="Calibri" w:cs="Calibri"/>
          <w:color w:val="00B050"/>
        </w:rPr>
      </w:pPr>
      <w:r w:rsidRPr="002B02B7">
        <w:rPr>
          <w:rFonts w:ascii="Calibri" w:hAnsi="Calibri" w:cs="Calibri"/>
          <w:color w:val="00B050"/>
        </w:rPr>
        <w:t>La modernisation de l’éclairage public (</w:t>
      </w:r>
      <w:proofErr w:type="spellStart"/>
      <w:r w:rsidRPr="002B02B7">
        <w:rPr>
          <w:rFonts w:ascii="Calibri" w:hAnsi="Calibri" w:cs="Calibri"/>
          <w:color w:val="00B050"/>
        </w:rPr>
        <w:t>leds</w:t>
      </w:r>
      <w:proofErr w:type="spellEnd"/>
      <w:r w:rsidRPr="002B02B7">
        <w:rPr>
          <w:rFonts w:ascii="Calibri" w:hAnsi="Calibri" w:cs="Calibri"/>
          <w:color w:val="00B050"/>
        </w:rPr>
        <w:t xml:space="preserve">) ; </w:t>
      </w:r>
    </w:p>
    <w:p w14:paraId="7EC295C2" w14:textId="77777777" w:rsidR="00017032" w:rsidRPr="002B02B7" w:rsidRDefault="00017032" w:rsidP="00017032">
      <w:pPr>
        <w:pStyle w:val="Default"/>
        <w:numPr>
          <w:ilvl w:val="0"/>
          <w:numId w:val="38"/>
        </w:numPr>
        <w:spacing w:after="15"/>
        <w:rPr>
          <w:rFonts w:ascii="Calibri" w:hAnsi="Calibri" w:cs="Calibri"/>
          <w:color w:val="00B050"/>
        </w:rPr>
      </w:pPr>
      <w:r w:rsidRPr="002B02B7">
        <w:rPr>
          <w:rFonts w:ascii="Calibri" w:hAnsi="Calibri" w:cs="Calibri"/>
          <w:color w:val="00B050"/>
        </w:rPr>
        <w:t xml:space="preserve">La modernisation des flottes de véhicules publics ; </w:t>
      </w:r>
    </w:p>
    <w:p w14:paraId="09F831E2" w14:textId="77777777" w:rsidR="00017032" w:rsidRPr="002B02B7" w:rsidRDefault="00017032" w:rsidP="00017032">
      <w:pPr>
        <w:pStyle w:val="Default"/>
        <w:numPr>
          <w:ilvl w:val="0"/>
          <w:numId w:val="38"/>
        </w:numPr>
        <w:spacing w:after="15"/>
        <w:rPr>
          <w:rFonts w:ascii="Calibri" w:hAnsi="Calibri" w:cs="Calibri"/>
          <w:color w:val="ED7D31" w:themeColor="accent2"/>
        </w:rPr>
      </w:pPr>
      <w:r w:rsidRPr="002B02B7">
        <w:rPr>
          <w:rFonts w:ascii="Calibri" w:hAnsi="Calibri" w:cs="Calibri"/>
          <w:color w:val="ED7D31" w:themeColor="accent2"/>
        </w:rPr>
        <w:t xml:space="preserve">Le développement de réseaux de chaleur et de froid vertueux (équipements en panneaux photovoltaïques par exemple) ; </w:t>
      </w:r>
    </w:p>
    <w:p w14:paraId="119E6F11" w14:textId="77777777" w:rsidR="00017032" w:rsidRDefault="00017032" w:rsidP="00017032">
      <w:pPr>
        <w:pStyle w:val="Default"/>
        <w:numPr>
          <w:ilvl w:val="0"/>
          <w:numId w:val="38"/>
        </w:numPr>
        <w:rPr>
          <w:rFonts w:ascii="Calibri" w:hAnsi="Calibri" w:cs="Calibri"/>
          <w:color w:val="ED7D31" w:themeColor="accent2"/>
        </w:rPr>
      </w:pPr>
      <w:r w:rsidRPr="002B02B7">
        <w:rPr>
          <w:rFonts w:ascii="Calibri" w:hAnsi="Calibri" w:cs="Calibri"/>
          <w:color w:val="ED7D31" w:themeColor="accent2"/>
        </w:rPr>
        <w:t>Le développement de modes de déplacement doux.</w:t>
      </w:r>
    </w:p>
    <w:p w14:paraId="061788FD" w14:textId="77777777" w:rsidR="00017032" w:rsidRDefault="00017032" w:rsidP="00017032">
      <w:pPr>
        <w:pStyle w:val="Default"/>
        <w:rPr>
          <w:rFonts w:ascii="Calibri" w:hAnsi="Calibri" w:cs="Calibri"/>
          <w:color w:val="ED7D31" w:themeColor="accent2"/>
        </w:rPr>
      </w:pPr>
    </w:p>
    <w:p w14:paraId="4FEF1306" w14:textId="77777777" w:rsidR="00017032" w:rsidRDefault="00017032" w:rsidP="00017032">
      <w:pPr>
        <w:pStyle w:val="Default"/>
        <w:rPr>
          <w:rFonts w:ascii="Calibri" w:hAnsi="Calibri" w:cs="Calibri"/>
          <w:color w:val="ED7D31" w:themeColor="accent2"/>
        </w:rPr>
      </w:pPr>
    </w:p>
    <w:p w14:paraId="21B9A11A" w14:textId="77777777" w:rsidR="00017032" w:rsidRDefault="00017032" w:rsidP="00017032">
      <w:pPr>
        <w:pStyle w:val="Default"/>
        <w:rPr>
          <w:rFonts w:ascii="Calibri" w:hAnsi="Calibri" w:cs="Calibri"/>
          <w:color w:val="ED7D31" w:themeColor="accent2"/>
        </w:rPr>
      </w:pPr>
    </w:p>
    <w:p w14:paraId="696626B4" w14:textId="77777777" w:rsidR="00017032" w:rsidRDefault="00017032" w:rsidP="00017032">
      <w:pPr>
        <w:pStyle w:val="Default"/>
        <w:rPr>
          <w:rFonts w:ascii="Calibri" w:hAnsi="Calibri" w:cs="Calibri"/>
          <w:color w:val="ED7D31" w:themeColor="accent2"/>
        </w:rPr>
      </w:pPr>
    </w:p>
    <w:p w14:paraId="0EE7B371" w14:textId="77777777" w:rsidR="00017032" w:rsidRPr="002B02B7" w:rsidRDefault="00017032" w:rsidP="00017032">
      <w:pPr>
        <w:pStyle w:val="Default"/>
        <w:jc w:val="center"/>
        <w:rPr>
          <w:rFonts w:ascii="Calibri" w:hAnsi="Calibri" w:cs="Calibri"/>
          <w:color w:val="auto"/>
        </w:rPr>
      </w:pPr>
      <w:r>
        <w:rPr>
          <w:rFonts w:ascii="Calibri" w:hAnsi="Calibri" w:cs="Calibri"/>
          <w:color w:val="auto"/>
        </w:rPr>
        <w:sym w:font="Wingdings" w:char="F0CB"/>
      </w:r>
      <w:r>
        <w:rPr>
          <w:rFonts w:ascii="Calibri" w:hAnsi="Calibri" w:cs="Calibri"/>
          <w:color w:val="auto"/>
        </w:rPr>
        <w:t xml:space="preserve"> </w:t>
      </w:r>
      <w:r>
        <w:rPr>
          <w:rFonts w:ascii="Calibri" w:hAnsi="Calibri" w:cs="Calibri"/>
          <w:color w:val="auto"/>
        </w:rPr>
        <w:sym w:font="Wingdings" w:char="F0CB"/>
      </w:r>
      <w:r>
        <w:rPr>
          <w:rFonts w:ascii="Calibri" w:hAnsi="Calibri" w:cs="Calibri"/>
          <w:color w:val="auto"/>
        </w:rPr>
        <w:t xml:space="preserve"> </w:t>
      </w:r>
      <w:r>
        <w:rPr>
          <w:rFonts w:ascii="Calibri" w:hAnsi="Calibri" w:cs="Calibri"/>
          <w:color w:val="auto"/>
        </w:rPr>
        <w:sym w:font="Wingdings" w:char="F0CB"/>
      </w:r>
      <w:r>
        <w:rPr>
          <w:rFonts w:ascii="Calibri" w:hAnsi="Calibri" w:cs="Calibri"/>
          <w:color w:val="auto"/>
        </w:rPr>
        <w:t xml:space="preserve"> </w:t>
      </w:r>
      <w:r>
        <w:rPr>
          <w:rFonts w:ascii="Calibri" w:hAnsi="Calibri" w:cs="Calibri"/>
          <w:color w:val="auto"/>
        </w:rPr>
        <w:sym w:font="Wingdings" w:char="F0CB"/>
      </w:r>
      <w:r>
        <w:rPr>
          <w:rFonts w:ascii="Calibri" w:hAnsi="Calibri" w:cs="Calibri"/>
          <w:color w:val="auto"/>
        </w:rPr>
        <w:t xml:space="preserve"> </w:t>
      </w:r>
      <w:r>
        <w:rPr>
          <w:rFonts w:ascii="Calibri" w:hAnsi="Calibri" w:cs="Calibri"/>
          <w:color w:val="auto"/>
        </w:rPr>
        <w:sym w:font="Wingdings" w:char="F0CB"/>
      </w:r>
      <w:r>
        <w:rPr>
          <w:rFonts w:ascii="Calibri" w:hAnsi="Calibri" w:cs="Calibri"/>
          <w:color w:val="auto"/>
        </w:rPr>
        <w:t xml:space="preserve"> </w:t>
      </w:r>
    </w:p>
    <w:p w14:paraId="189D5B59" w14:textId="77777777" w:rsidR="00017032" w:rsidRPr="00266440" w:rsidRDefault="00017032" w:rsidP="00A8632F">
      <w:pPr>
        <w:spacing w:after="0"/>
        <w:jc w:val="both"/>
        <w:rPr>
          <w:i/>
          <w:iCs/>
          <w:color w:val="auto"/>
          <w:szCs w:val="24"/>
        </w:rPr>
      </w:pPr>
    </w:p>
    <w:p w14:paraId="72D4BBB9" w14:textId="77777777" w:rsidR="00D80D70" w:rsidRPr="006F5DF7" w:rsidRDefault="00D80D70" w:rsidP="00A8632F">
      <w:pPr>
        <w:jc w:val="both"/>
        <w:rPr>
          <w:rFonts w:ascii="Calibri" w:hAnsi="Calibri"/>
        </w:rPr>
      </w:pPr>
    </w:p>
    <w:sectPr w:rsidR="00D80D70" w:rsidRPr="006F5DF7" w:rsidSect="00A13033">
      <w:headerReference w:type="default" r:id="rId9"/>
      <w:footerReference w:type="default" r:id="rId10"/>
      <w:pgSz w:w="11906" w:h="16838" w:code="9"/>
      <w:pgMar w:top="1021" w:right="1247" w:bottom="102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C6437" w14:textId="77777777" w:rsidR="003F77F2" w:rsidRDefault="003F77F2">
      <w:pPr>
        <w:spacing w:after="0" w:line="240" w:lineRule="auto"/>
      </w:pPr>
      <w:r>
        <w:separator/>
      </w:r>
    </w:p>
  </w:endnote>
  <w:endnote w:type="continuationSeparator" w:id="0">
    <w:p w14:paraId="662FDA29" w14:textId="77777777" w:rsidR="003F77F2" w:rsidRDefault="003F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6459" w14:textId="6D806DEB" w:rsidR="00015EAE" w:rsidRDefault="009B2FFA">
    <w:pPr>
      <w:pStyle w:val="Pieddepage"/>
    </w:pPr>
    <w:r>
      <w:rPr>
        <w:lang w:bidi="fr-FR"/>
      </w:rPr>
      <w:fldChar w:fldCharType="begin"/>
    </w:r>
    <w:r>
      <w:rPr>
        <w:lang w:bidi="fr-FR"/>
      </w:rPr>
      <w:instrText xml:space="preserve"> PAGE   \* MERGEFORMAT </w:instrText>
    </w:r>
    <w:r>
      <w:rPr>
        <w:lang w:bidi="fr-FR"/>
      </w:rPr>
      <w:fldChar w:fldCharType="separate"/>
    </w:r>
    <w:r w:rsidR="00E132AC">
      <w:rPr>
        <w:noProof/>
        <w:lang w:bidi="fr-FR"/>
      </w:rPr>
      <w:t>5</w:t>
    </w:r>
    <w:r>
      <w:rPr>
        <w:noProof/>
        <w:lang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317A0" w14:textId="77777777" w:rsidR="003F77F2" w:rsidRDefault="003F77F2">
      <w:pPr>
        <w:spacing w:after="0" w:line="240" w:lineRule="auto"/>
      </w:pPr>
      <w:r>
        <w:separator/>
      </w:r>
    </w:p>
  </w:footnote>
  <w:footnote w:type="continuationSeparator" w:id="0">
    <w:p w14:paraId="77033358" w14:textId="77777777" w:rsidR="003F77F2" w:rsidRDefault="003F7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60F2" w14:textId="207615D3" w:rsidR="00015EAE" w:rsidRDefault="00791E61">
    <w:pPr>
      <w:pStyle w:val="En-tte"/>
    </w:pPr>
    <w:r>
      <w:rPr>
        <w:noProof/>
        <w:lang w:eastAsia="fr-FR"/>
      </w:rPr>
      <mc:AlternateContent>
        <mc:Choice Requires="wpg">
          <w:drawing>
            <wp:anchor distT="0" distB="0" distL="114300" distR="114300" simplePos="0" relativeHeight="251658240" behindDoc="1" locked="0" layoutInCell="1" allowOverlap="1" wp14:anchorId="7772ACC3" wp14:editId="543F6E44">
              <wp:simplePos x="0" y="0"/>
              <wp:positionH relativeFrom="page">
                <wp:posOffset>-295275</wp:posOffset>
              </wp:positionH>
              <wp:positionV relativeFrom="page">
                <wp:posOffset>-123825</wp:posOffset>
              </wp:positionV>
              <wp:extent cx="9429750" cy="10948670"/>
              <wp:effectExtent l="19050" t="0" r="7112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29750" cy="10948670"/>
                        <a:chOff x="0" y="0"/>
                        <a:chExt cx="9716770" cy="10298367"/>
                      </a:xfrm>
                    </wpg:grpSpPr>
                    <wps:wsp>
                      <wps:cNvPr id="12" name="Forme libre 9"/>
                      <wps:cNvSpPr/>
                      <wps:spPr>
                        <a:xfrm>
                          <a:off x="281940" y="0"/>
                          <a:ext cx="7851390" cy="2019169"/>
                        </a:xfrm>
                        <a:custGeom>
                          <a:avLst/>
                          <a:gdLst>
                            <a:gd name="connsiteX0" fmla="*/ 5640 w 5350933"/>
                            <a:gd name="connsiteY0" fmla="*/ 5640 h 1388533"/>
                            <a:gd name="connsiteX1" fmla="*/ 5345567 w 5350933"/>
                            <a:gd name="connsiteY1" fmla="*/ 5640 h 1388533"/>
                            <a:gd name="connsiteX2" fmla="*/ 5345567 w 5350933"/>
                            <a:gd name="connsiteY2" fmla="*/ 1384014 h 1388533"/>
                            <a:gd name="connsiteX3" fmla="*/ 5640 w 5350933"/>
                            <a:gd name="connsiteY3" fmla="*/ 1384014 h 1388533"/>
                          </a:gdLst>
                          <a:ahLst/>
                          <a:cxnLst>
                            <a:cxn ang="0">
                              <a:pos x="connsiteX0" y="connsiteY0"/>
                            </a:cxn>
                            <a:cxn ang="0">
                              <a:pos x="connsiteX1" y="connsiteY1"/>
                            </a:cxn>
                            <a:cxn ang="0">
                              <a:pos x="connsiteX2" y="connsiteY2"/>
                            </a:cxn>
                            <a:cxn ang="0">
                              <a:pos x="connsiteX3" y="connsiteY3"/>
                            </a:cxn>
                          </a:cxnLst>
                          <a:rect l="l" t="t" r="r" b="b"/>
                          <a:pathLst>
                            <a:path w="5350933" h="1388533">
                              <a:moveTo>
                                <a:pt x="5640" y="5640"/>
                              </a:moveTo>
                              <a:lnTo>
                                <a:pt x="5345567" y="5640"/>
                              </a:lnTo>
                              <a:lnTo>
                                <a:pt x="5345567" y="1384014"/>
                              </a:lnTo>
                              <a:lnTo>
                                <a:pt x="5640" y="1384014"/>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orme libre 10"/>
                      <wps:cNvSpPr/>
                      <wps:spPr>
                        <a:xfrm>
                          <a:off x="155448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bg2"/>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orme libre 19"/>
                      <wps:cNvSpPr/>
                      <wps:spPr>
                        <a:xfrm>
                          <a:off x="74676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accent1"/>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orme libre 20"/>
                      <wps:cNvSpPr/>
                      <wps:spPr>
                        <a:xfrm>
                          <a:off x="297180" y="9326880"/>
                          <a:ext cx="7839320" cy="971487"/>
                        </a:xfrm>
                        <a:custGeom>
                          <a:avLst/>
                          <a:gdLst>
                            <a:gd name="connsiteX0" fmla="*/ 5640 w 5342466"/>
                            <a:gd name="connsiteY0" fmla="*/ 5640 h 1041399"/>
                            <a:gd name="connsiteX1" fmla="*/ 5339640 w 5342466"/>
                            <a:gd name="connsiteY1" fmla="*/ 5640 h 1041399"/>
                            <a:gd name="connsiteX2" fmla="*/ 5339640 w 5342466"/>
                            <a:gd name="connsiteY2" fmla="*/ 1036880 h 1041399"/>
                            <a:gd name="connsiteX3" fmla="*/ 5640 w 5342466"/>
                            <a:gd name="connsiteY3" fmla="*/ 1036880 h 1041399"/>
                          </a:gdLst>
                          <a:ahLst/>
                          <a:cxnLst>
                            <a:cxn ang="0">
                              <a:pos x="connsiteX0" y="connsiteY0"/>
                            </a:cxn>
                            <a:cxn ang="0">
                              <a:pos x="connsiteX1" y="connsiteY1"/>
                            </a:cxn>
                            <a:cxn ang="0">
                              <a:pos x="connsiteX2" y="connsiteY2"/>
                            </a:cxn>
                            <a:cxn ang="0">
                              <a:pos x="connsiteX3" y="connsiteY3"/>
                            </a:cxn>
                          </a:cxnLst>
                          <a:rect l="l" t="t" r="r" b="b"/>
                          <a:pathLst>
                            <a:path w="5342466" h="1041399">
                              <a:moveTo>
                                <a:pt x="5640" y="5640"/>
                              </a:moveTo>
                              <a:lnTo>
                                <a:pt x="5339640" y="5640"/>
                              </a:lnTo>
                              <a:lnTo>
                                <a:pt x="5339640" y="1036880"/>
                              </a:lnTo>
                              <a:lnTo>
                                <a:pt x="5640" y="1036880"/>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orme libre 21"/>
                      <wps:cNvSpPr/>
                      <wps:spPr>
                        <a:xfrm>
                          <a:off x="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rgbClr val="FFFFFF"/>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Connecteur droit 22"/>
                      <wps:cNvCnPr/>
                      <wps:spPr>
                        <a:xfrm>
                          <a:off x="762000" y="838200"/>
                          <a:ext cx="0" cy="8322907"/>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125300</wp14:pctWidth>
              </wp14:sizeRelH>
              <wp14:sizeRelV relativeFrom="page">
                <wp14:pctHeight>102400</wp14:pctHeight>
              </wp14:sizeRelV>
            </wp:anchor>
          </w:drawing>
        </mc:Choice>
        <mc:Fallback>
          <w:pict>
            <v:group w14:anchorId="2C741085" id="Groupe 1" o:spid="_x0000_s1026" style="position:absolute;margin-left:-23.25pt;margin-top:-9.75pt;width:742.5pt;height:862.1pt;z-index:-251658240;mso-width-percent:1253;mso-height-percent:1024;mso-position-horizontal-relative:page;mso-position-vertical-relative:page;mso-width-percent:1253;mso-height-percent:1024" coordsize="97167,10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">
              <v:shape id="Forme libre 9" o:spid="_x0000_s1027" style="position:absolute;left:2819;width:78514;height:20191;visibility:visible;mso-wrap-style:square;v-text-anchor:middle" coordsize="5350933,138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" path="m5640,5640r5339927,l5345567,1384014r-5339927,l5640,5640xe" fillcolor="#a5a5a5 [3206]" stroked="f" strokeweight=".235mm">
                <v:stroke joinstyle="miter"/>
                <v:path arrowok="t" o:connecttype="custom" o:connectlocs="8276,8202;7843517,8202;7843517,2012598;8276,2012598" o:connectangles="0,0,0,0"/>
              </v:shape>
              <v:shape id="Forme libre 10" o:spid="_x0000_s1028" style="position:absolute;left:15544;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" path="m5339927,915247r-1551940,c3787987,915247,3374067,956949,3327400,435187r,41702c3327400,236435,3132667,,2892213,l238760,c150707,,68580,26247,,71120l,6018954r5339927,l5339927,915247xe" fillcolor="#e7e6e6 [321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orme libre 19" o:spid="_x0000_s1029" style="position:absolute;left:7467;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" path="m5339927,915247r-1551940,c3787987,915247,3374067,956949,3327400,435187r,41702c3327400,236435,3132667,,2892213,l238760,c150707,,68580,26247,,71120l,6018954r5339927,l5339927,915247xe" fillcolor="#4472c4 [320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orme libre 20" o:spid="_x0000_s1030" style="position:absolute;left:2971;top:93268;width:78394;height:9715;visibility:visible;mso-wrap-style:square;v-text-anchor:middle" coordsize="5342466,10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" path="m5640,5640r5334000,l5339640,1036880r-5334000,l5640,5640xe" fillcolor="#a5a5a5 [3206]" stroked="f" strokeweight=".235mm">
                <v:stroke joinstyle="miter"/>
                <v:path arrowok="t" o:connecttype="custom" o:connectlocs="8276,5261;7835173,5261;7835173,967271;8276,967271" o:connectangles="0,0,0,0"/>
              </v:shape>
              <v:shape id="Forme libre 21" o:spid="_x0000_s1031" style="position:absolute;top:5638;width:81622;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" path="m5339927,915247r-1551940,c3787987,915247,3374067,956949,3327400,435187r,41702c3327400,236435,3132667,,2892213,l238760,c150707,,68580,26247,,71120l,6018954r5339927,l5339927,915247xe"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line id="Connecteur droit 22" o:spid="_x0000_s1032" style="position:absolute;visibility:visible;mso-wrap-style:square" from="7620,8382" to="7620,9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" strokecolor="#4472c4 [3204]" strokeweight="3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6B3"/>
    <w:multiLevelType w:val="hybridMultilevel"/>
    <w:tmpl w:val="6A92EC76"/>
    <w:lvl w:ilvl="0" w:tplc="C08C73BC">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D936A5"/>
    <w:multiLevelType w:val="hybridMultilevel"/>
    <w:tmpl w:val="41F85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520106"/>
    <w:multiLevelType w:val="hybridMultilevel"/>
    <w:tmpl w:val="4A1EF288"/>
    <w:lvl w:ilvl="0" w:tplc="EC0668E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3470AC"/>
    <w:multiLevelType w:val="hybridMultilevel"/>
    <w:tmpl w:val="7068E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3A07DC"/>
    <w:multiLevelType w:val="hybridMultilevel"/>
    <w:tmpl w:val="7EDE7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2F384F"/>
    <w:multiLevelType w:val="hybridMultilevel"/>
    <w:tmpl w:val="18A868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694E71"/>
    <w:multiLevelType w:val="multilevel"/>
    <w:tmpl w:val="2DFEF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5328F"/>
    <w:multiLevelType w:val="hybridMultilevel"/>
    <w:tmpl w:val="A4EA3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2F4CE8"/>
    <w:multiLevelType w:val="hybridMultilevel"/>
    <w:tmpl w:val="250EFD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9CE2FC1"/>
    <w:multiLevelType w:val="hybridMultilevel"/>
    <w:tmpl w:val="5A26C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D705B9"/>
    <w:multiLevelType w:val="hybridMultilevel"/>
    <w:tmpl w:val="0262C9C6"/>
    <w:lvl w:ilvl="0" w:tplc="16CCEAB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973E61"/>
    <w:multiLevelType w:val="hybridMultilevel"/>
    <w:tmpl w:val="877AF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8A2835"/>
    <w:multiLevelType w:val="hybridMultilevel"/>
    <w:tmpl w:val="0B9CC6E0"/>
    <w:lvl w:ilvl="0" w:tplc="AE7C5324">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335779"/>
    <w:multiLevelType w:val="hybridMultilevel"/>
    <w:tmpl w:val="2830FD7A"/>
    <w:lvl w:ilvl="0" w:tplc="040C000B">
      <w:start w:val="1"/>
      <w:numFmt w:val="bullet"/>
      <w:lvlText w:val=""/>
      <w:lvlJc w:val="left"/>
      <w:pPr>
        <w:ind w:left="768" w:hanging="360"/>
      </w:pPr>
      <w:rPr>
        <w:rFonts w:ascii="Wingdings" w:hAnsi="Wingdings"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4" w15:restartNumberingAfterBreak="0">
    <w:nsid w:val="23AC4150"/>
    <w:multiLevelType w:val="hybridMultilevel"/>
    <w:tmpl w:val="AFC818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3D3508"/>
    <w:multiLevelType w:val="hybridMultilevel"/>
    <w:tmpl w:val="67885868"/>
    <w:lvl w:ilvl="0" w:tplc="8294C79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9710ABB"/>
    <w:multiLevelType w:val="hybridMultilevel"/>
    <w:tmpl w:val="5450F95A"/>
    <w:lvl w:ilvl="0" w:tplc="6B32C2E0">
      <w:start w:val="6"/>
      <w:numFmt w:val="bullet"/>
      <w:lvlText w:val="-"/>
      <w:lvlJc w:val="left"/>
      <w:pPr>
        <w:ind w:left="1211"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9A75F3"/>
    <w:multiLevelType w:val="hybridMultilevel"/>
    <w:tmpl w:val="9490D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A5175A"/>
    <w:multiLevelType w:val="hybridMultilevel"/>
    <w:tmpl w:val="2F60B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6A242E"/>
    <w:multiLevelType w:val="hybridMultilevel"/>
    <w:tmpl w:val="45F095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FB41FF"/>
    <w:multiLevelType w:val="hybridMultilevel"/>
    <w:tmpl w:val="12CA4E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BF3F7D"/>
    <w:multiLevelType w:val="hybridMultilevel"/>
    <w:tmpl w:val="B2D06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EF650D"/>
    <w:multiLevelType w:val="hybridMultilevel"/>
    <w:tmpl w:val="CE5E8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136D32"/>
    <w:multiLevelType w:val="hybridMultilevel"/>
    <w:tmpl w:val="D3108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0D62BA"/>
    <w:multiLevelType w:val="hybridMultilevel"/>
    <w:tmpl w:val="AAECC7F0"/>
    <w:lvl w:ilvl="0" w:tplc="13A26BD8">
      <w:numFmt w:val="bullet"/>
      <w:lvlText w:val="-"/>
      <w:lvlJc w:val="left"/>
      <w:pPr>
        <w:ind w:left="720" w:hanging="360"/>
      </w:pPr>
      <w:rPr>
        <w:rFonts w:ascii="Calibri" w:eastAsiaTheme="minorEastAsia"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6B71B0"/>
    <w:multiLevelType w:val="hybridMultilevel"/>
    <w:tmpl w:val="736ECA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551C93"/>
    <w:multiLevelType w:val="hybridMultilevel"/>
    <w:tmpl w:val="B9347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EE6C67"/>
    <w:multiLevelType w:val="hybridMultilevel"/>
    <w:tmpl w:val="DFFC7EF6"/>
    <w:lvl w:ilvl="0" w:tplc="F64C78EE">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C11066"/>
    <w:multiLevelType w:val="hybridMultilevel"/>
    <w:tmpl w:val="765299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4C34DE"/>
    <w:multiLevelType w:val="hybridMultilevel"/>
    <w:tmpl w:val="B18824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64A54EC3"/>
    <w:multiLevelType w:val="hybridMultilevel"/>
    <w:tmpl w:val="4BF0C296"/>
    <w:lvl w:ilvl="0" w:tplc="7CAAEC06">
      <w:numFmt w:val="bullet"/>
      <w:lvlText w:val="-"/>
      <w:lvlJc w:val="left"/>
      <w:pPr>
        <w:ind w:left="1065" w:hanging="360"/>
      </w:pPr>
      <w:rPr>
        <w:rFonts w:ascii="Calibri" w:eastAsiaTheme="minorEastAsia" w:hAnsi="Calibri" w:cs="Calibri" w:hint="default"/>
        <w:i w:val="0"/>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1" w15:restartNumberingAfterBreak="0">
    <w:nsid w:val="66714D61"/>
    <w:multiLevelType w:val="hybridMultilevel"/>
    <w:tmpl w:val="92F40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240E5D"/>
    <w:multiLevelType w:val="hybridMultilevel"/>
    <w:tmpl w:val="644058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0110EC5"/>
    <w:multiLevelType w:val="multilevel"/>
    <w:tmpl w:val="89A4E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E000CA"/>
    <w:multiLevelType w:val="hybridMultilevel"/>
    <w:tmpl w:val="E26281A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4B815BF"/>
    <w:multiLevelType w:val="hybridMultilevel"/>
    <w:tmpl w:val="3EEA1F44"/>
    <w:lvl w:ilvl="0" w:tplc="B1905BA4">
      <w:start w:val="19"/>
      <w:numFmt w:val="bullet"/>
      <w:lvlText w:val="-"/>
      <w:lvlJc w:val="left"/>
      <w:pPr>
        <w:ind w:left="1068" w:hanging="360"/>
      </w:pPr>
      <w:rPr>
        <w:rFonts w:ascii="Calibri" w:eastAsiaTheme="minorEastAsia"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79BD1523"/>
    <w:multiLevelType w:val="hybridMultilevel"/>
    <w:tmpl w:val="CB78414E"/>
    <w:lvl w:ilvl="0" w:tplc="064CFEE2">
      <w:start w:val="3"/>
      <w:numFmt w:val="bullet"/>
      <w:lvlText w:val="-"/>
      <w:lvlJc w:val="left"/>
      <w:pPr>
        <w:ind w:left="1080" w:hanging="360"/>
      </w:pPr>
      <w:rPr>
        <w:rFonts w:ascii="Calibri" w:eastAsiaTheme="minorEastAsi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DCB214E"/>
    <w:multiLevelType w:val="hybridMultilevel"/>
    <w:tmpl w:val="B69AB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EBD5D68"/>
    <w:multiLevelType w:val="hybridMultilevel"/>
    <w:tmpl w:val="A0F417A8"/>
    <w:lvl w:ilvl="0" w:tplc="1506C3A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4517069">
    <w:abstractNumId w:val="11"/>
  </w:num>
  <w:num w:numId="2" w16cid:durableId="1162042633">
    <w:abstractNumId w:val="17"/>
  </w:num>
  <w:num w:numId="3" w16cid:durableId="1410496466">
    <w:abstractNumId w:val="7"/>
  </w:num>
  <w:num w:numId="4" w16cid:durableId="1518932274">
    <w:abstractNumId w:val="22"/>
  </w:num>
  <w:num w:numId="5" w16cid:durableId="1242569658">
    <w:abstractNumId w:val="1"/>
  </w:num>
  <w:num w:numId="6" w16cid:durableId="1720934846">
    <w:abstractNumId w:val="23"/>
  </w:num>
  <w:num w:numId="7" w16cid:durableId="22829112">
    <w:abstractNumId w:val="4"/>
  </w:num>
  <w:num w:numId="8" w16cid:durableId="241991360">
    <w:abstractNumId w:val="31"/>
  </w:num>
  <w:num w:numId="9" w16cid:durableId="984314112">
    <w:abstractNumId w:val="33"/>
  </w:num>
  <w:num w:numId="10" w16cid:durableId="1984117849">
    <w:abstractNumId w:val="6"/>
  </w:num>
  <w:num w:numId="11" w16cid:durableId="681980059">
    <w:abstractNumId w:val="18"/>
  </w:num>
  <w:num w:numId="12" w16cid:durableId="9187581">
    <w:abstractNumId w:val="26"/>
  </w:num>
  <w:num w:numId="13" w16cid:durableId="1427846708">
    <w:abstractNumId w:val="28"/>
  </w:num>
  <w:num w:numId="14" w16cid:durableId="2051302354">
    <w:abstractNumId w:val="30"/>
  </w:num>
  <w:num w:numId="15" w16cid:durableId="1861158856">
    <w:abstractNumId w:val="27"/>
  </w:num>
  <w:num w:numId="16" w16cid:durableId="760370592">
    <w:abstractNumId w:val="16"/>
  </w:num>
  <w:num w:numId="17" w16cid:durableId="1319916318">
    <w:abstractNumId w:val="8"/>
  </w:num>
  <w:num w:numId="18" w16cid:durableId="1146045133">
    <w:abstractNumId w:val="29"/>
  </w:num>
  <w:num w:numId="19" w16cid:durableId="1543441081">
    <w:abstractNumId w:val="24"/>
  </w:num>
  <w:num w:numId="20" w16cid:durableId="1170297461">
    <w:abstractNumId w:val="15"/>
  </w:num>
  <w:num w:numId="21" w16cid:durableId="1758789809">
    <w:abstractNumId w:val="10"/>
  </w:num>
  <w:num w:numId="22" w16cid:durableId="1561402731">
    <w:abstractNumId w:val="12"/>
  </w:num>
  <w:num w:numId="23" w16cid:durableId="1604803975">
    <w:abstractNumId w:val="36"/>
  </w:num>
  <w:num w:numId="24" w16cid:durableId="1348483647">
    <w:abstractNumId w:val="2"/>
  </w:num>
  <w:num w:numId="25" w16cid:durableId="2050103747">
    <w:abstractNumId w:val="38"/>
  </w:num>
  <w:num w:numId="26" w16cid:durableId="2089383050">
    <w:abstractNumId w:val="35"/>
  </w:num>
  <w:num w:numId="27" w16cid:durableId="1457336251">
    <w:abstractNumId w:val="9"/>
  </w:num>
  <w:num w:numId="28" w16cid:durableId="1313414099">
    <w:abstractNumId w:val="37"/>
  </w:num>
  <w:num w:numId="29" w16cid:durableId="1988237827">
    <w:abstractNumId w:val="21"/>
  </w:num>
  <w:num w:numId="30" w16cid:durableId="1137842173">
    <w:abstractNumId w:val="3"/>
  </w:num>
  <w:num w:numId="31" w16cid:durableId="965818042">
    <w:abstractNumId w:val="0"/>
  </w:num>
  <w:num w:numId="32" w16cid:durableId="1946383371">
    <w:abstractNumId w:val="14"/>
  </w:num>
  <w:num w:numId="33" w16cid:durableId="1361013265">
    <w:abstractNumId w:val="13"/>
  </w:num>
  <w:num w:numId="34" w16cid:durableId="1792747707">
    <w:abstractNumId w:val="32"/>
  </w:num>
  <w:num w:numId="35" w16cid:durableId="1253930204">
    <w:abstractNumId w:val="20"/>
  </w:num>
  <w:num w:numId="36" w16cid:durableId="278726620">
    <w:abstractNumId w:val="19"/>
  </w:num>
  <w:num w:numId="37" w16cid:durableId="1110273536">
    <w:abstractNumId w:val="5"/>
  </w:num>
  <w:num w:numId="38" w16cid:durableId="1854489367">
    <w:abstractNumId w:val="34"/>
  </w:num>
  <w:num w:numId="39" w16cid:durableId="1245464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4EB"/>
    <w:rsid w:val="000042F2"/>
    <w:rsid w:val="00010EDF"/>
    <w:rsid w:val="00011FBA"/>
    <w:rsid w:val="0001377E"/>
    <w:rsid w:val="00015EAE"/>
    <w:rsid w:val="00016DC7"/>
    <w:rsid w:val="00017032"/>
    <w:rsid w:val="00020E5F"/>
    <w:rsid w:val="00023D96"/>
    <w:rsid w:val="000268B0"/>
    <w:rsid w:val="00026B80"/>
    <w:rsid w:val="00026F8C"/>
    <w:rsid w:val="00030533"/>
    <w:rsid w:val="0003562E"/>
    <w:rsid w:val="0003630B"/>
    <w:rsid w:val="00040A2C"/>
    <w:rsid w:val="0004249F"/>
    <w:rsid w:val="00044CAD"/>
    <w:rsid w:val="00047AF8"/>
    <w:rsid w:val="0005035C"/>
    <w:rsid w:val="00050D80"/>
    <w:rsid w:val="000554C4"/>
    <w:rsid w:val="00057C41"/>
    <w:rsid w:val="00061C7D"/>
    <w:rsid w:val="00062471"/>
    <w:rsid w:val="000664B0"/>
    <w:rsid w:val="000672C9"/>
    <w:rsid w:val="000702DD"/>
    <w:rsid w:val="000722CC"/>
    <w:rsid w:val="0007306F"/>
    <w:rsid w:val="00076BEE"/>
    <w:rsid w:val="00082BF2"/>
    <w:rsid w:val="000854FF"/>
    <w:rsid w:val="00086987"/>
    <w:rsid w:val="00091C29"/>
    <w:rsid w:val="0009266C"/>
    <w:rsid w:val="0009486E"/>
    <w:rsid w:val="000A11B8"/>
    <w:rsid w:val="000A316A"/>
    <w:rsid w:val="000A6879"/>
    <w:rsid w:val="000A7248"/>
    <w:rsid w:val="000A7430"/>
    <w:rsid w:val="000B3437"/>
    <w:rsid w:val="000B4C04"/>
    <w:rsid w:val="000B6550"/>
    <w:rsid w:val="000C03BE"/>
    <w:rsid w:val="000C564B"/>
    <w:rsid w:val="000C6210"/>
    <w:rsid w:val="000C79F9"/>
    <w:rsid w:val="000D2979"/>
    <w:rsid w:val="000D67BF"/>
    <w:rsid w:val="000E0497"/>
    <w:rsid w:val="000E2D55"/>
    <w:rsid w:val="000E2EC3"/>
    <w:rsid w:val="000F32D4"/>
    <w:rsid w:val="000F412F"/>
    <w:rsid w:val="001018C6"/>
    <w:rsid w:val="00104F4C"/>
    <w:rsid w:val="0010510C"/>
    <w:rsid w:val="00106ED5"/>
    <w:rsid w:val="001107EA"/>
    <w:rsid w:val="00111DA0"/>
    <w:rsid w:val="001133FF"/>
    <w:rsid w:val="00113DC5"/>
    <w:rsid w:val="00113E11"/>
    <w:rsid w:val="001225D3"/>
    <w:rsid w:val="00123CAB"/>
    <w:rsid w:val="0012632C"/>
    <w:rsid w:val="001302D9"/>
    <w:rsid w:val="00134311"/>
    <w:rsid w:val="00134E18"/>
    <w:rsid w:val="001358F4"/>
    <w:rsid w:val="00142680"/>
    <w:rsid w:val="001438B5"/>
    <w:rsid w:val="001460F2"/>
    <w:rsid w:val="00146A55"/>
    <w:rsid w:val="001475F0"/>
    <w:rsid w:val="00147E26"/>
    <w:rsid w:val="001540D3"/>
    <w:rsid w:val="00155DB2"/>
    <w:rsid w:val="00155F93"/>
    <w:rsid w:val="001571F8"/>
    <w:rsid w:val="00157269"/>
    <w:rsid w:val="001628F0"/>
    <w:rsid w:val="00164A6A"/>
    <w:rsid w:val="00174A81"/>
    <w:rsid w:val="00175387"/>
    <w:rsid w:val="001767BD"/>
    <w:rsid w:val="00185954"/>
    <w:rsid w:val="00195DC5"/>
    <w:rsid w:val="001A0CF6"/>
    <w:rsid w:val="001A18A4"/>
    <w:rsid w:val="001A1E03"/>
    <w:rsid w:val="001A2400"/>
    <w:rsid w:val="001A2433"/>
    <w:rsid w:val="001A535B"/>
    <w:rsid w:val="001A67F6"/>
    <w:rsid w:val="001B2814"/>
    <w:rsid w:val="001C608B"/>
    <w:rsid w:val="001D1D9E"/>
    <w:rsid w:val="001D237D"/>
    <w:rsid w:val="001D40CC"/>
    <w:rsid w:val="001D5B7F"/>
    <w:rsid w:val="001E34BB"/>
    <w:rsid w:val="001E6EF4"/>
    <w:rsid w:val="001F2B2E"/>
    <w:rsid w:val="00202FFE"/>
    <w:rsid w:val="00204F3E"/>
    <w:rsid w:val="00206419"/>
    <w:rsid w:val="0021136A"/>
    <w:rsid w:val="00212D9D"/>
    <w:rsid w:val="002158D9"/>
    <w:rsid w:val="00223496"/>
    <w:rsid w:val="00227812"/>
    <w:rsid w:val="00230D84"/>
    <w:rsid w:val="002349EB"/>
    <w:rsid w:val="00234E23"/>
    <w:rsid w:val="002374EB"/>
    <w:rsid w:val="002462C2"/>
    <w:rsid w:val="002525A9"/>
    <w:rsid w:val="0025264A"/>
    <w:rsid w:val="00253718"/>
    <w:rsid w:val="00253ADD"/>
    <w:rsid w:val="00253EB3"/>
    <w:rsid w:val="00254D16"/>
    <w:rsid w:val="00256BEE"/>
    <w:rsid w:val="00260362"/>
    <w:rsid w:val="00261BEC"/>
    <w:rsid w:val="00263B63"/>
    <w:rsid w:val="002649A2"/>
    <w:rsid w:val="00264FBE"/>
    <w:rsid w:val="00265816"/>
    <w:rsid w:val="002663EC"/>
    <w:rsid w:val="00266440"/>
    <w:rsid w:val="002668F9"/>
    <w:rsid w:val="002721B4"/>
    <w:rsid w:val="002747BA"/>
    <w:rsid w:val="00275E91"/>
    <w:rsid w:val="00277235"/>
    <w:rsid w:val="0028146B"/>
    <w:rsid w:val="00283197"/>
    <w:rsid w:val="00284F36"/>
    <w:rsid w:val="002876F6"/>
    <w:rsid w:val="00290CCD"/>
    <w:rsid w:val="00291095"/>
    <w:rsid w:val="00291415"/>
    <w:rsid w:val="0029379A"/>
    <w:rsid w:val="00294EB8"/>
    <w:rsid w:val="00295246"/>
    <w:rsid w:val="002A0107"/>
    <w:rsid w:val="002A419C"/>
    <w:rsid w:val="002B039E"/>
    <w:rsid w:val="002B2CCF"/>
    <w:rsid w:val="002B5727"/>
    <w:rsid w:val="002B6A41"/>
    <w:rsid w:val="002B6D42"/>
    <w:rsid w:val="002C0022"/>
    <w:rsid w:val="002C21FE"/>
    <w:rsid w:val="002C2EC6"/>
    <w:rsid w:val="002C4FCE"/>
    <w:rsid w:val="002C70B4"/>
    <w:rsid w:val="002C76BF"/>
    <w:rsid w:val="002D449D"/>
    <w:rsid w:val="002D64B5"/>
    <w:rsid w:val="002D66FF"/>
    <w:rsid w:val="002D76D3"/>
    <w:rsid w:val="002E104E"/>
    <w:rsid w:val="002E1D35"/>
    <w:rsid w:val="002E42A7"/>
    <w:rsid w:val="002E5691"/>
    <w:rsid w:val="002F3FA6"/>
    <w:rsid w:val="002F7F0D"/>
    <w:rsid w:val="0030288E"/>
    <w:rsid w:val="00303FF4"/>
    <w:rsid w:val="00304B74"/>
    <w:rsid w:val="0030761C"/>
    <w:rsid w:val="003101E4"/>
    <w:rsid w:val="00312EFE"/>
    <w:rsid w:val="0031532C"/>
    <w:rsid w:val="003205E1"/>
    <w:rsid w:val="00322C16"/>
    <w:rsid w:val="00323563"/>
    <w:rsid w:val="00325ADF"/>
    <w:rsid w:val="00335362"/>
    <w:rsid w:val="00335EAF"/>
    <w:rsid w:val="003360C9"/>
    <w:rsid w:val="003363E9"/>
    <w:rsid w:val="00336C8F"/>
    <w:rsid w:val="0035320E"/>
    <w:rsid w:val="003539AE"/>
    <w:rsid w:val="00354DE5"/>
    <w:rsid w:val="00356F7A"/>
    <w:rsid w:val="00361D9B"/>
    <w:rsid w:val="00363680"/>
    <w:rsid w:val="00363D00"/>
    <w:rsid w:val="00370F7B"/>
    <w:rsid w:val="003727F7"/>
    <w:rsid w:val="0038088E"/>
    <w:rsid w:val="00382C2D"/>
    <w:rsid w:val="0038541C"/>
    <w:rsid w:val="00391707"/>
    <w:rsid w:val="00391C4A"/>
    <w:rsid w:val="00396B08"/>
    <w:rsid w:val="003A2244"/>
    <w:rsid w:val="003A6294"/>
    <w:rsid w:val="003B1BBD"/>
    <w:rsid w:val="003C39F0"/>
    <w:rsid w:val="003D2550"/>
    <w:rsid w:val="003D3B21"/>
    <w:rsid w:val="003D4B76"/>
    <w:rsid w:val="003D7B48"/>
    <w:rsid w:val="003E188E"/>
    <w:rsid w:val="003E2F5E"/>
    <w:rsid w:val="003F123E"/>
    <w:rsid w:val="003F18A4"/>
    <w:rsid w:val="003F575C"/>
    <w:rsid w:val="003F5D64"/>
    <w:rsid w:val="003F77F2"/>
    <w:rsid w:val="0040058E"/>
    <w:rsid w:val="00400E08"/>
    <w:rsid w:val="004060A3"/>
    <w:rsid w:val="004118FC"/>
    <w:rsid w:val="00412FFB"/>
    <w:rsid w:val="00416137"/>
    <w:rsid w:val="00417219"/>
    <w:rsid w:val="00417C3C"/>
    <w:rsid w:val="00420FFB"/>
    <w:rsid w:val="00430365"/>
    <w:rsid w:val="00430EF4"/>
    <w:rsid w:val="00433A7D"/>
    <w:rsid w:val="0043445A"/>
    <w:rsid w:val="00434C76"/>
    <w:rsid w:val="00437BB2"/>
    <w:rsid w:val="00442D9E"/>
    <w:rsid w:val="004449AA"/>
    <w:rsid w:val="00445997"/>
    <w:rsid w:val="00447F59"/>
    <w:rsid w:val="00452DF0"/>
    <w:rsid w:val="004530A0"/>
    <w:rsid w:val="004532CE"/>
    <w:rsid w:val="0045737A"/>
    <w:rsid w:val="00464230"/>
    <w:rsid w:val="00464C92"/>
    <w:rsid w:val="00464E26"/>
    <w:rsid w:val="00464E50"/>
    <w:rsid w:val="004675E8"/>
    <w:rsid w:val="00471793"/>
    <w:rsid w:val="0047460A"/>
    <w:rsid w:val="00481793"/>
    <w:rsid w:val="004835EF"/>
    <w:rsid w:val="004840D5"/>
    <w:rsid w:val="004847B2"/>
    <w:rsid w:val="00486210"/>
    <w:rsid w:val="00491B6A"/>
    <w:rsid w:val="00496530"/>
    <w:rsid w:val="004977B7"/>
    <w:rsid w:val="004A0655"/>
    <w:rsid w:val="004A2C56"/>
    <w:rsid w:val="004A54F1"/>
    <w:rsid w:val="004B16DE"/>
    <w:rsid w:val="004B23CA"/>
    <w:rsid w:val="004B3921"/>
    <w:rsid w:val="004B6895"/>
    <w:rsid w:val="004B6DA7"/>
    <w:rsid w:val="004C06C0"/>
    <w:rsid w:val="004C374F"/>
    <w:rsid w:val="004C5798"/>
    <w:rsid w:val="004C6E28"/>
    <w:rsid w:val="004D02B7"/>
    <w:rsid w:val="004D2075"/>
    <w:rsid w:val="004D350E"/>
    <w:rsid w:val="004D667C"/>
    <w:rsid w:val="004D788E"/>
    <w:rsid w:val="004E18F3"/>
    <w:rsid w:val="004E1D5B"/>
    <w:rsid w:val="004E216E"/>
    <w:rsid w:val="004E3398"/>
    <w:rsid w:val="004F0176"/>
    <w:rsid w:val="004F08A3"/>
    <w:rsid w:val="004F2220"/>
    <w:rsid w:val="004F249F"/>
    <w:rsid w:val="004F2968"/>
    <w:rsid w:val="004F3097"/>
    <w:rsid w:val="004F3F31"/>
    <w:rsid w:val="005138AD"/>
    <w:rsid w:val="00514F29"/>
    <w:rsid w:val="00516B0B"/>
    <w:rsid w:val="005204AB"/>
    <w:rsid w:val="00522A11"/>
    <w:rsid w:val="00523BAB"/>
    <w:rsid w:val="005253D5"/>
    <w:rsid w:val="005268FE"/>
    <w:rsid w:val="00526CBA"/>
    <w:rsid w:val="00531DC1"/>
    <w:rsid w:val="0053488E"/>
    <w:rsid w:val="005358CA"/>
    <w:rsid w:val="005369AD"/>
    <w:rsid w:val="00536DAF"/>
    <w:rsid w:val="00540C46"/>
    <w:rsid w:val="00542B0D"/>
    <w:rsid w:val="00544F6D"/>
    <w:rsid w:val="0055008E"/>
    <w:rsid w:val="00551D4A"/>
    <w:rsid w:val="00555799"/>
    <w:rsid w:val="005609F5"/>
    <w:rsid w:val="00562DCE"/>
    <w:rsid w:val="00563C0E"/>
    <w:rsid w:val="00565D97"/>
    <w:rsid w:val="00566119"/>
    <w:rsid w:val="005668A1"/>
    <w:rsid w:val="00570992"/>
    <w:rsid w:val="00570AE8"/>
    <w:rsid w:val="00575734"/>
    <w:rsid w:val="005772D3"/>
    <w:rsid w:val="005801DE"/>
    <w:rsid w:val="005851C2"/>
    <w:rsid w:val="00587BA8"/>
    <w:rsid w:val="0059221E"/>
    <w:rsid w:val="005928B0"/>
    <w:rsid w:val="00593249"/>
    <w:rsid w:val="00593AC3"/>
    <w:rsid w:val="005A0163"/>
    <w:rsid w:val="005A051E"/>
    <w:rsid w:val="005A0B38"/>
    <w:rsid w:val="005A0B84"/>
    <w:rsid w:val="005A21BC"/>
    <w:rsid w:val="005A4805"/>
    <w:rsid w:val="005B0159"/>
    <w:rsid w:val="005B1866"/>
    <w:rsid w:val="005B361C"/>
    <w:rsid w:val="005B71EF"/>
    <w:rsid w:val="005B7E88"/>
    <w:rsid w:val="005C2AA9"/>
    <w:rsid w:val="005C4753"/>
    <w:rsid w:val="005C600F"/>
    <w:rsid w:val="005D5FD7"/>
    <w:rsid w:val="005E04AD"/>
    <w:rsid w:val="005F4E83"/>
    <w:rsid w:val="005F637C"/>
    <w:rsid w:val="005F6721"/>
    <w:rsid w:val="005F73A7"/>
    <w:rsid w:val="005F7427"/>
    <w:rsid w:val="00602FD8"/>
    <w:rsid w:val="00604911"/>
    <w:rsid w:val="006104C1"/>
    <w:rsid w:val="00615E4C"/>
    <w:rsid w:val="006300AB"/>
    <w:rsid w:val="006355DE"/>
    <w:rsid w:val="00635C1B"/>
    <w:rsid w:val="00636BED"/>
    <w:rsid w:val="00642372"/>
    <w:rsid w:val="00646FFC"/>
    <w:rsid w:val="0064778D"/>
    <w:rsid w:val="006573BA"/>
    <w:rsid w:val="00657B1C"/>
    <w:rsid w:val="006607BC"/>
    <w:rsid w:val="00667A11"/>
    <w:rsid w:val="006718D1"/>
    <w:rsid w:val="00673968"/>
    <w:rsid w:val="00673C83"/>
    <w:rsid w:val="00684272"/>
    <w:rsid w:val="00684AC9"/>
    <w:rsid w:val="00685DEA"/>
    <w:rsid w:val="0068697C"/>
    <w:rsid w:val="0069009C"/>
    <w:rsid w:val="00690CD7"/>
    <w:rsid w:val="00692766"/>
    <w:rsid w:val="00693D53"/>
    <w:rsid w:val="00694D58"/>
    <w:rsid w:val="006957F8"/>
    <w:rsid w:val="006957FA"/>
    <w:rsid w:val="006A2DC1"/>
    <w:rsid w:val="006A5069"/>
    <w:rsid w:val="006B1345"/>
    <w:rsid w:val="006B279F"/>
    <w:rsid w:val="006B2834"/>
    <w:rsid w:val="006B663F"/>
    <w:rsid w:val="006B7960"/>
    <w:rsid w:val="006C34E1"/>
    <w:rsid w:val="006C69EC"/>
    <w:rsid w:val="006C6E63"/>
    <w:rsid w:val="006D3E50"/>
    <w:rsid w:val="006D767D"/>
    <w:rsid w:val="006D7C3D"/>
    <w:rsid w:val="006E1EDF"/>
    <w:rsid w:val="006E63D6"/>
    <w:rsid w:val="006E7AF6"/>
    <w:rsid w:val="006E7F42"/>
    <w:rsid w:val="006F1B0B"/>
    <w:rsid w:val="006F1CDA"/>
    <w:rsid w:val="006F40E9"/>
    <w:rsid w:val="006F5737"/>
    <w:rsid w:val="006F5965"/>
    <w:rsid w:val="006F5DF7"/>
    <w:rsid w:val="006F6956"/>
    <w:rsid w:val="0070285B"/>
    <w:rsid w:val="0070299C"/>
    <w:rsid w:val="007058E3"/>
    <w:rsid w:val="00705B70"/>
    <w:rsid w:val="007071DE"/>
    <w:rsid w:val="00711AF0"/>
    <w:rsid w:val="00715FA5"/>
    <w:rsid w:val="00720051"/>
    <w:rsid w:val="007235A7"/>
    <w:rsid w:val="00723C49"/>
    <w:rsid w:val="007250BA"/>
    <w:rsid w:val="00725DD6"/>
    <w:rsid w:val="00727F16"/>
    <w:rsid w:val="0073096A"/>
    <w:rsid w:val="00730BEE"/>
    <w:rsid w:val="00735F55"/>
    <w:rsid w:val="0073748B"/>
    <w:rsid w:val="00745361"/>
    <w:rsid w:val="00756950"/>
    <w:rsid w:val="007630FE"/>
    <w:rsid w:val="00765029"/>
    <w:rsid w:val="007660BD"/>
    <w:rsid w:val="00777A08"/>
    <w:rsid w:val="0078075B"/>
    <w:rsid w:val="0078486F"/>
    <w:rsid w:val="00785A1F"/>
    <w:rsid w:val="00785AF6"/>
    <w:rsid w:val="00791528"/>
    <w:rsid w:val="00791E61"/>
    <w:rsid w:val="007947FC"/>
    <w:rsid w:val="0079501D"/>
    <w:rsid w:val="00795411"/>
    <w:rsid w:val="00795D46"/>
    <w:rsid w:val="007A0D9F"/>
    <w:rsid w:val="007A0ED3"/>
    <w:rsid w:val="007A4739"/>
    <w:rsid w:val="007B0B08"/>
    <w:rsid w:val="007B0E87"/>
    <w:rsid w:val="007B1608"/>
    <w:rsid w:val="007B17DE"/>
    <w:rsid w:val="007C101E"/>
    <w:rsid w:val="007C1936"/>
    <w:rsid w:val="007C4238"/>
    <w:rsid w:val="007C4404"/>
    <w:rsid w:val="007C4DD8"/>
    <w:rsid w:val="007D1D09"/>
    <w:rsid w:val="007E4FBA"/>
    <w:rsid w:val="007E57F9"/>
    <w:rsid w:val="007F1B0F"/>
    <w:rsid w:val="007F1BC0"/>
    <w:rsid w:val="007F4E5F"/>
    <w:rsid w:val="007F51BC"/>
    <w:rsid w:val="007F55C7"/>
    <w:rsid w:val="007F5CAB"/>
    <w:rsid w:val="007F5D71"/>
    <w:rsid w:val="00800B17"/>
    <w:rsid w:val="00804226"/>
    <w:rsid w:val="0080643E"/>
    <w:rsid w:val="00814B48"/>
    <w:rsid w:val="0081506C"/>
    <w:rsid w:val="008210E2"/>
    <w:rsid w:val="008235D1"/>
    <w:rsid w:val="00825019"/>
    <w:rsid w:val="0082648C"/>
    <w:rsid w:val="00826728"/>
    <w:rsid w:val="008318EA"/>
    <w:rsid w:val="00833A91"/>
    <w:rsid w:val="00835510"/>
    <w:rsid w:val="00835696"/>
    <w:rsid w:val="008367C2"/>
    <w:rsid w:val="0084010E"/>
    <w:rsid w:val="008430D5"/>
    <w:rsid w:val="00843232"/>
    <w:rsid w:val="00844886"/>
    <w:rsid w:val="0084682F"/>
    <w:rsid w:val="008532E9"/>
    <w:rsid w:val="008536F0"/>
    <w:rsid w:val="00853AE5"/>
    <w:rsid w:val="00854329"/>
    <w:rsid w:val="00855A16"/>
    <w:rsid w:val="00861563"/>
    <w:rsid w:val="00863A6D"/>
    <w:rsid w:val="00863C82"/>
    <w:rsid w:val="0086503B"/>
    <w:rsid w:val="008651F4"/>
    <w:rsid w:val="008652B3"/>
    <w:rsid w:val="0086666E"/>
    <w:rsid w:val="0088316B"/>
    <w:rsid w:val="008831C2"/>
    <w:rsid w:val="00893B95"/>
    <w:rsid w:val="0089469E"/>
    <w:rsid w:val="008A4C05"/>
    <w:rsid w:val="008A6EB1"/>
    <w:rsid w:val="008A6FFB"/>
    <w:rsid w:val="008A7EF0"/>
    <w:rsid w:val="008B0E20"/>
    <w:rsid w:val="008C23AA"/>
    <w:rsid w:val="008C4984"/>
    <w:rsid w:val="008C4D3A"/>
    <w:rsid w:val="008D3A5D"/>
    <w:rsid w:val="008F2A01"/>
    <w:rsid w:val="008F55B4"/>
    <w:rsid w:val="008F59D4"/>
    <w:rsid w:val="00901001"/>
    <w:rsid w:val="00902B23"/>
    <w:rsid w:val="009034CA"/>
    <w:rsid w:val="00906F0B"/>
    <w:rsid w:val="00930D5E"/>
    <w:rsid w:val="00940712"/>
    <w:rsid w:val="00944821"/>
    <w:rsid w:val="00951224"/>
    <w:rsid w:val="00952654"/>
    <w:rsid w:val="00952739"/>
    <w:rsid w:val="0095307D"/>
    <w:rsid w:val="00955228"/>
    <w:rsid w:val="00964595"/>
    <w:rsid w:val="00966DCA"/>
    <w:rsid w:val="00967ECE"/>
    <w:rsid w:val="00970DBC"/>
    <w:rsid w:val="00976557"/>
    <w:rsid w:val="009778FB"/>
    <w:rsid w:val="0098166E"/>
    <w:rsid w:val="009824F6"/>
    <w:rsid w:val="009825B8"/>
    <w:rsid w:val="00982F2E"/>
    <w:rsid w:val="0098399F"/>
    <w:rsid w:val="009846BD"/>
    <w:rsid w:val="009919DA"/>
    <w:rsid w:val="009958A9"/>
    <w:rsid w:val="009A09C5"/>
    <w:rsid w:val="009A5202"/>
    <w:rsid w:val="009B1458"/>
    <w:rsid w:val="009B2FFA"/>
    <w:rsid w:val="009B3B2F"/>
    <w:rsid w:val="009B799B"/>
    <w:rsid w:val="009C1A56"/>
    <w:rsid w:val="009C1C2C"/>
    <w:rsid w:val="009C3999"/>
    <w:rsid w:val="009C6EDD"/>
    <w:rsid w:val="009D30E0"/>
    <w:rsid w:val="009D4B82"/>
    <w:rsid w:val="009D67E6"/>
    <w:rsid w:val="009E0326"/>
    <w:rsid w:val="009E34A3"/>
    <w:rsid w:val="009F7B45"/>
    <w:rsid w:val="00A01DFF"/>
    <w:rsid w:val="00A0277C"/>
    <w:rsid w:val="00A05557"/>
    <w:rsid w:val="00A05EEE"/>
    <w:rsid w:val="00A079F6"/>
    <w:rsid w:val="00A13033"/>
    <w:rsid w:val="00A16657"/>
    <w:rsid w:val="00A20A4E"/>
    <w:rsid w:val="00A20B9C"/>
    <w:rsid w:val="00A22F82"/>
    <w:rsid w:val="00A24AA9"/>
    <w:rsid w:val="00A25EDE"/>
    <w:rsid w:val="00A32161"/>
    <w:rsid w:val="00A358E8"/>
    <w:rsid w:val="00A40819"/>
    <w:rsid w:val="00A42C6F"/>
    <w:rsid w:val="00A609A0"/>
    <w:rsid w:val="00A7593F"/>
    <w:rsid w:val="00A776C6"/>
    <w:rsid w:val="00A80B8E"/>
    <w:rsid w:val="00A82A62"/>
    <w:rsid w:val="00A8632F"/>
    <w:rsid w:val="00A94A3B"/>
    <w:rsid w:val="00A94E87"/>
    <w:rsid w:val="00A95883"/>
    <w:rsid w:val="00A969D1"/>
    <w:rsid w:val="00A974DE"/>
    <w:rsid w:val="00AA2CA8"/>
    <w:rsid w:val="00AA728D"/>
    <w:rsid w:val="00AB2383"/>
    <w:rsid w:val="00AB2CA8"/>
    <w:rsid w:val="00AB3BAD"/>
    <w:rsid w:val="00AB537D"/>
    <w:rsid w:val="00AC0663"/>
    <w:rsid w:val="00AC2912"/>
    <w:rsid w:val="00AC4BB0"/>
    <w:rsid w:val="00AD3743"/>
    <w:rsid w:val="00AD3958"/>
    <w:rsid w:val="00AD3CDA"/>
    <w:rsid w:val="00AD6E5D"/>
    <w:rsid w:val="00AD71E6"/>
    <w:rsid w:val="00AE63FB"/>
    <w:rsid w:val="00AF2171"/>
    <w:rsid w:val="00AF26D9"/>
    <w:rsid w:val="00B007A2"/>
    <w:rsid w:val="00B0127A"/>
    <w:rsid w:val="00B02510"/>
    <w:rsid w:val="00B03A2F"/>
    <w:rsid w:val="00B04E3F"/>
    <w:rsid w:val="00B060A0"/>
    <w:rsid w:val="00B12D63"/>
    <w:rsid w:val="00B179BA"/>
    <w:rsid w:val="00B20F3F"/>
    <w:rsid w:val="00B26BD3"/>
    <w:rsid w:val="00B30360"/>
    <w:rsid w:val="00B40555"/>
    <w:rsid w:val="00B407ED"/>
    <w:rsid w:val="00B4464D"/>
    <w:rsid w:val="00B46757"/>
    <w:rsid w:val="00B47605"/>
    <w:rsid w:val="00B51974"/>
    <w:rsid w:val="00B532CB"/>
    <w:rsid w:val="00B55CB8"/>
    <w:rsid w:val="00B60650"/>
    <w:rsid w:val="00B633A6"/>
    <w:rsid w:val="00B679B1"/>
    <w:rsid w:val="00B73D60"/>
    <w:rsid w:val="00B742BB"/>
    <w:rsid w:val="00B759EF"/>
    <w:rsid w:val="00B83471"/>
    <w:rsid w:val="00B8364F"/>
    <w:rsid w:val="00B86BD2"/>
    <w:rsid w:val="00B90225"/>
    <w:rsid w:val="00B91FB7"/>
    <w:rsid w:val="00BA02CA"/>
    <w:rsid w:val="00BA1EA0"/>
    <w:rsid w:val="00BA5B8A"/>
    <w:rsid w:val="00BB00C9"/>
    <w:rsid w:val="00BB0B91"/>
    <w:rsid w:val="00BB12B8"/>
    <w:rsid w:val="00BB31C4"/>
    <w:rsid w:val="00BB6249"/>
    <w:rsid w:val="00BC1D3D"/>
    <w:rsid w:val="00BC3986"/>
    <w:rsid w:val="00BD3B0C"/>
    <w:rsid w:val="00BD4EFB"/>
    <w:rsid w:val="00BD50B6"/>
    <w:rsid w:val="00BD796D"/>
    <w:rsid w:val="00BE4DA4"/>
    <w:rsid w:val="00BE7B2B"/>
    <w:rsid w:val="00BF0AA8"/>
    <w:rsid w:val="00BF5C2F"/>
    <w:rsid w:val="00BF6D51"/>
    <w:rsid w:val="00C002F5"/>
    <w:rsid w:val="00C01D67"/>
    <w:rsid w:val="00C02C58"/>
    <w:rsid w:val="00C035CE"/>
    <w:rsid w:val="00C05EE4"/>
    <w:rsid w:val="00C06C50"/>
    <w:rsid w:val="00C07172"/>
    <w:rsid w:val="00C07BDC"/>
    <w:rsid w:val="00C12E1E"/>
    <w:rsid w:val="00C141EA"/>
    <w:rsid w:val="00C2619F"/>
    <w:rsid w:val="00C267EB"/>
    <w:rsid w:val="00C3197C"/>
    <w:rsid w:val="00C35480"/>
    <w:rsid w:val="00C35A3E"/>
    <w:rsid w:val="00C412E8"/>
    <w:rsid w:val="00C425F1"/>
    <w:rsid w:val="00C52D1B"/>
    <w:rsid w:val="00C54A7F"/>
    <w:rsid w:val="00C57951"/>
    <w:rsid w:val="00C60108"/>
    <w:rsid w:val="00C62213"/>
    <w:rsid w:val="00C73617"/>
    <w:rsid w:val="00C743D2"/>
    <w:rsid w:val="00C74AE1"/>
    <w:rsid w:val="00C82254"/>
    <w:rsid w:val="00C82768"/>
    <w:rsid w:val="00C851F2"/>
    <w:rsid w:val="00C85EAD"/>
    <w:rsid w:val="00C872E0"/>
    <w:rsid w:val="00C90F5A"/>
    <w:rsid w:val="00C9192D"/>
    <w:rsid w:val="00C93CE6"/>
    <w:rsid w:val="00C96434"/>
    <w:rsid w:val="00C9663A"/>
    <w:rsid w:val="00C96D53"/>
    <w:rsid w:val="00CA0069"/>
    <w:rsid w:val="00CA3FE5"/>
    <w:rsid w:val="00CA42A7"/>
    <w:rsid w:val="00CB00E6"/>
    <w:rsid w:val="00CB4080"/>
    <w:rsid w:val="00CB487F"/>
    <w:rsid w:val="00CB5195"/>
    <w:rsid w:val="00CB5D40"/>
    <w:rsid w:val="00CB776D"/>
    <w:rsid w:val="00CC2EF5"/>
    <w:rsid w:val="00CC40AF"/>
    <w:rsid w:val="00CD03B3"/>
    <w:rsid w:val="00CD14CE"/>
    <w:rsid w:val="00CD1699"/>
    <w:rsid w:val="00CD3B12"/>
    <w:rsid w:val="00CD7131"/>
    <w:rsid w:val="00CD7C4A"/>
    <w:rsid w:val="00CE2C8F"/>
    <w:rsid w:val="00CF0DFA"/>
    <w:rsid w:val="00CF144B"/>
    <w:rsid w:val="00CF3DBD"/>
    <w:rsid w:val="00CF45C9"/>
    <w:rsid w:val="00CF4B27"/>
    <w:rsid w:val="00D02030"/>
    <w:rsid w:val="00D0592A"/>
    <w:rsid w:val="00D066F0"/>
    <w:rsid w:val="00D11411"/>
    <w:rsid w:val="00D120CD"/>
    <w:rsid w:val="00D12187"/>
    <w:rsid w:val="00D129A6"/>
    <w:rsid w:val="00D17DA7"/>
    <w:rsid w:val="00D27939"/>
    <w:rsid w:val="00D32A18"/>
    <w:rsid w:val="00D36129"/>
    <w:rsid w:val="00D42ACD"/>
    <w:rsid w:val="00D46133"/>
    <w:rsid w:val="00D47717"/>
    <w:rsid w:val="00D47E47"/>
    <w:rsid w:val="00D514F8"/>
    <w:rsid w:val="00D532CE"/>
    <w:rsid w:val="00D540F0"/>
    <w:rsid w:val="00D54BC3"/>
    <w:rsid w:val="00D567C0"/>
    <w:rsid w:val="00D6592E"/>
    <w:rsid w:val="00D66B8D"/>
    <w:rsid w:val="00D679FD"/>
    <w:rsid w:val="00D7558F"/>
    <w:rsid w:val="00D7751E"/>
    <w:rsid w:val="00D77853"/>
    <w:rsid w:val="00D80D70"/>
    <w:rsid w:val="00D82096"/>
    <w:rsid w:val="00D8257E"/>
    <w:rsid w:val="00D85629"/>
    <w:rsid w:val="00D85F01"/>
    <w:rsid w:val="00D9103A"/>
    <w:rsid w:val="00D91D42"/>
    <w:rsid w:val="00D94D5D"/>
    <w:rsid w:val="00D96D51"/>
    <w:rsid w:val="00D9701E"/>
    <w:rsid w:val="00D97553"/>
    <w:rsid w:val="00DA0B22"/>
    <w:rsid w:val="00DA2C4F"/>
    <w:rsid w:val="00DA4CEA"/>
    <w:rsid w:val="00DA5C47"/>
    <w:rsid w:val="00DA6C44"/>
    <w:rsid w:val="00DB1BDF"/>
    <w:rsid w:val="00DB7075"/>
    <w:rsid w:val="00DC47C7"/>
    <w:rsid w:val="00DC636B"/>
    <w:rsid w:val="00DD2010"/>
    <w:rsid w:val="00DD7ABB"/>
    <w:rsid w:val="00DF7E39"/>
    <w:rsid w:val="00E01285"/>
    <w:rsid w:val="00E02259"/>
    <w:rsid w:val="00E030BC"/>
    <w:rsid w:val="00E03286"/>
    <w:rsid w:val="00E03489"/>
    <w:rsid w:val="00E04826"/>
    <w:rsid w:val="00E0772A"/>
    <w:rsid w:val="00E11DA6"/>
    <w:rsid w:val="00E12862"/>
    <w:rsid w:val="00E132AC"/>
    <w:rsid w:val="00E156C0"/>
    <w:rsid w:val="00E15886"/>
    <w:rsid w:val="00E2121D"/>
    <w:rsid w:val="00E22B93"/>
    <w:rsid w:val="00E25BC7"/>
    <w:rsid w:val="00E320A0"/>
    <w:rsid w:val="00E36638"/>
    <w:rsid w:val="00E451E7"/>
    <w:rsid w:val="00E50C5D"/>
    <w:rsid w:val="00E54C6E"/>
    <w:rsid w:val="00E65763"/>
    <w:rsid w:val="00E664E3"/>
    <w:rsid w:val="00E66616"/>
    <w:rsid w:val="00E7043E"/>
    <w:rsid w:val="00E761FC"/>
    <w:rsid w:val="00E76DBE"/>
    <w:rsid w:val="00E82991"/>
    <w:rsid w:val="00E949DC"/>
    <w:rsid w:val="00E95237"/>
    <w:rsid w:val="00EA1D21"/>
    <w:rsid w:val="00EA2037"/>
    <w:rsid w:val="00EA21C3"/>
    <w:rsid w:val="00EA7F62"/>
    <w:rsid w:val="00EB047F"/>
    <w:rsid w:val="00EB2E9C"/>
    <w:rsid w:val="00EB30EE"/>
    <w:rsid w:val="00EB5637"/>
    <w:rsid w:val="00EC33AD"/>
    <w:rsid w:val="00EC69DB"/>
    <w:rsid w:val="00ED01D6"/>
    <w:rsid w:val="00ED0C7F"/>
    <w:rsid w:val="00ED54BA"/>
    <w:rsid w:val="00ED73A0"/>
    <w:rsid w:val="00EE214A"/>
    <w:rsid w:val="00EE35AE"/>
    <w:rsid w:val="00F02288"/>
    <w:rsid w:val="00F070BA"/>
    <w:rsid w:val="00F07339"/>
    <w:rsid w:val="00F112D4"/>
    <w:rsid w:val="00F11ACA"/>
    <w:rsid w:val="00F13863"/>
    <w:rsid w:val="00F2664D"/>
    <w:rsid w:val="00F32EEF"/>
    <w:rsid w:val="00F3391E"/>
    <w:rsid w:val="00F34297"/>
    <w:rsid w:val="00F35C19"/>
    <w:rsid w:val="00F3740F"/>
    <w:rsid w:val="00F4180E"/>
    <w:rsid w:val="00F47F30"/>
    <w:rsid w:val="00F51DE0"/>
    <w:rsid w:val="00F55E6B"/>
    <w:rsid w:val="00F57400"/>
    <w:rsid w:val="00F60631"/>
    <w:rsid w:val="00F61546"/>
    <w:rsid w:val="00F64FAD"/>
    <w:rsid w:val="00F70F4D"/>
    <w:rsid w:val="00F7567D"/>
    <w:rsid w:val="00F764D3"/>
    <w:rsid w:val="00F76CFE"/>
    <w:rsid w:val="00F77479"/>
    <w:rsid w:val="00F841D9"/>
    <w:rsid w:val="00F84B61"/>
    <w:rsid w:val="00F90D05"/>
    <w:rsid w:val="00F93700"/>
    <w:rsid w:val="00F94F8F"/>
    <w:rsid w:val="00F96A87"/>
    <w:rsid w:val="00FA06D5"/>
    <w:rsid w:val="00FA13C7"/>
    <w:rsid w:val="00FA1A48"/>
    <w:rsid w:val="00FA312F"/>
    <w:rsid w:val="00FB2D46"/>
    <w:rsid w:val="00FB358E"/>
    <w:rsid w:val="00FB3C9D"/>
    <w:rsid w:val="00FC2066"/>
    <w:rsid w:val="00FC2F93"/>
    <w:rsid w:val="00FC4052"/>
    <w:rsid w:val="00FC5ABF"/>
    <w:rsid w:val="00FC7959"/>
    <w:rsid w:val="00FD265B"/>
    <w:rsid w:val="00FD4C56"/>
    <w:rsid w:val="00FE26D1"/>
    <w:rsid w:val="00FE2EB1"/>
    <w:rsid w:val="00FE5D14"/>
    <w:rsid w:val="00FE78E6"/>
    <w:rsid w:val="00FE7F70"/>
    <w:rsid w:val="00FF3845"/>
    <w:rsid w:val="00FF75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AE18D"/>
  <w15:docId w15:val="{42D649C0-4E23-4AC2-BA94-339E99B9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133"/>
    <w:pPr>
      <w:spacing w:after="120" w:line="264" w:lineRule="auto"/>
    </w:pPr>
    <w:rPr>
      <w:rFonts w:eastAsiaTheme="minorEastAsia"/>
      <w:color w:val="0D0D0D" w:themeColor="text1" w:themeTint="F2"/>
      <w:sz w:val="24"/>
      <w:szCs w:val="20"/>
      <w:lang w:eastAsia="ja-JP"/>
    </w:rPr>
  </w:style>
  <w:style w:type="paragraph" w:styleId="Titre1">
    <w:name w:val="heading 1"/>
    <w:basedOn w:val="Normal"/>
    <w:next w:val="Normal"/>
    <w:link w:val="Titre1Car"/>
    <w:uiPriority w:val="4"/>
    <w:qFormat/>
    <w:rsid w:val="002374EB"/>
    <w:pPr>
      <w:keepNext/>
      <w:keepLines/>
      <w:spacing w:before="360"/>
      <w:outlineLvl w:val="0"/>
    </w:pPr>
    <w:rPr>
      <w:rFonts w:asciiTheme="majorHAnsi" w:eastAsiaTheme="majorEastAsia" w:hAnsiTheme="majorHAnsi" w:cstheme="majorBidi"/>
      <w:color w:val="000000" w:themeColor="text1"/>
      <w:sz w:val="30"/>
      <w:szCs w:val="30"/>
    </w:rPr>
  </w:style>
  <w:style w:type="paragraph" w:styleId="Titre4">
    <w:name w:val="heading 4"/>
    <w:basedOn w:val="Normal"/>
    <w:next w:val="Normal"/>
    <w:link w:val="Titre4Car"/>
    <w:uiPriority w:val="9"/>
    <w:semiHidden/>
    <w:unhideWhenUsed/>
    <w:qFormat/>
    <w:rsid w:val="007235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4"/>
    <w:rsid w:val="002374EB"/>
    <w:rPr>
      <w:rFonts w:asciiTheme="majorHAnsi" w:eastAsiaTheme="majorEastAsia" w:hAnsiTheme="majorHAnsi" w:cstheme="majorBidi"/>
      <w:color w:val="000000" w:themeColor="text1"/>
      <w:sz w:val="30"/>
      <w:szCs w:val="30"/>
      <w:lang w:eastAsia="ja-JP"/>
    </w:rPr>
  </w:style>
  <w:style w:type="paragraph" w:styleId="Titre">
    <w:name w:val="Title"/>
    <w:basedOn w:val="Normal"/>
    <w:next w:val="Normal"/>
    <w:link w:val="TitreCar"/>
    <w:uiPriority w:val="6"/>
    <w:qFormat/>
    <w:rsid w:val="002374EB"/>
    <w:pPr>
      <w:spacing w:after="480"/>
      <w:contextualSpacing/>
    </w:pPr>
    <w:rPr>
      <w:rFonts w:asciiTheme="majorHAnsi" w:hAnsiTheme="majorHAnsi"/>
      <w:b/>
      <w:caps/>
      <w:color w:val="auto"/>
      <w:sz w:val="52"/>
    </w:rPr>
  </w:style>
  <w:style w:type="character" w:customStyle="1" w:styleId="TitreCar">
    <w:name w:val="Titre Car"/>
    <w:basedOn w:val="Policepardfaut"/>
    <w:link w:val="Titre"/>
    <w:uiPriority w:val="6"/>
    <w:rsid w:val="002374EB"/>
    <w:rPr>
      <w:rFonts w:asciiTheme="majorHAnsi" w:eastAsiaTheme="minorEastAsia" w:hAnsiTheme="majorHAnsi"/>
      <w:b/>
      <w:caps/>
      <w:sz w:val="52"/>
      <w:szCs w:val="20"/>
      <w:lang w:eastAsia="ja-JP"/>
    </w:rPr>
  </w:style>
  <w:style w:type="paragraph" w:styleId="Pieddepage">
    <w:name w:val="footer"/>
    <w:basedOn w:val="Normal"/>
    <w:link w:val="PieddepageCar"/>
    <w:uiPriority w:val="99"/>
    <w:semiHidden/>
    <w:qFormat/>
    <w:rsid w:val="002374EB"/>
    <w:pPr>
      <w:spacing w:after="0" w:line="240" w:lineRule="auto"/>
      <w:jc w:val="right"/>
    </w:pPr>
    <w:rPr>
      <w:color w:val="4472C4" w:themeColor="accent1"/>
    </w:rPr>
  </w:style>
  <w:style w:type="character" w:customStyle="1" w:styleId="PieddepageCar">
    <w:name w:val="Pied de page Car"/>
    <w:basedOn w:val="Policepardfaut"/>
    <w:link w:val="Pieddepage"/>
    <w:uiPriority w:val="99"/>
    <w:semiHidden/>
    <w:rsid w:val="002374EB"/>
    <w:rPr>
      <w:rFonts w:eastAsiaTheme="minorEastAsia"/>
      <w:color w:val="4472C4" w:themeColor="accent1"/>
      <w:sz w:val="24"/>
      <w:szCs w:val="20"/>
      <w:lang w:eastAsia="ja-JP"/>
    </w:rPr>
  </w:style>
  <w:style w:type="paragraph" w:styleId="En-tte">
    <w:name w:val="header"/>
    <w:basedOn w:val="Normal"/>
    <w:link w:val="En-tteCar"/>
    <w:uiPriority w:val="99"/>
    <w:rsid w:val="002374EB"/>
    <w:pPr>
      <w:tabs>
        <w:tab w:val="center" w:pos="4680"/>
        <w:tab w:val="right" w:pos="9360"/>
      </w:tabs>
      <w:spacing w:after="0" w:line="240" w:lineRule="auto"/>
    </w:pPr>
  </w:style>
  <w:style w:type="character" w:customStyle="1" w:styleId="En-tteCar">
    <w:name w:val="En-tête Car"/>
    <w:basedOn w:val="Policepardfaut"/>
    <w:link w:val="En-tte"/>
    <w:uiPriority w:val="99"/>
    <w:rsid w:val="002374EB"/>
    <w:rPr>
      <w:rFonts w:eastAsiaTheme="minorEastAsia"/>
      <w:color w:val="0D0D0D" w:themeColor="text1" w:themeTint="F2"/>
      <w:sz w:val="24"/>
      <w:szCs w:val="20"/>
      <w:lang w:eastAsia="ja-JP"/>
    </w:rPr>
  </w:style>
  <w:style w:type="paragraph" w:customStyle="1" w:styleId="Dtails">
    <w:name w:val="Détails"/>
    <w:basedOn w:val="Normal"/>
    <w:qFormat/>
    <w:rsid w:val="002374EB"/>
    <w:pPr>
      <w:spacing w:after="360"/>
      <w:contextualSpacing/>
    </w:pPr>
    <w:rPr>
      <w:sz w:val="28"/>
    </w:rPr>
  </w:style>
  <w:style w:type="paragraph" w:styleId="Paragraphedeliste">
    <w:name w:val="List Paragraph"/>
    <w:basedOn w:val="Normal"/>
    <w:uiPriority w:val="34"/>
    <w:qFormat/>
    <w:rsid w:val="006F5DF7"/>
    <w:pPr>
      <w:ind w:left="720"/>
      <w:contextualSpacing/>
    </w:pPr>
  </w:style>
  <w:style w:type="character" w:styleId="Lienhypertexte">
    <w:name w:val="Hyperlink"/>
    <w:basedOn w:val="Policepardfaut"/>
    <w:uiPriority w:val="99"/>
    <w:unhideWhenUsed/>
    <w:rsid w:val="001D40CC"/>
    <w:rPr>
      <w:color w:val="0563C1" w:themeColor="hyperlink"/>
      <w:u w:val="single"/>
    </w:rPr>
  </w:style>
  <w:style w:type="character" w:customStyle="1" w:styleId="Mentionnonrsolue1">
    <w:name w:val="Mention non résolue1"/>
    <w:basedOn w:val="Policepardfaut"/>
    <w:uiPriority w:val="99"/>
    <w:semiHidden/>
    <w:unhideWhenUsed/>
    <w:rsid w:val="001D40CC"/>
    <w:rPr>
      <w:color w:val="605E5C"/>
      <w:shd w:val="clear" w:color="auto" w:fill="E1DFDD"/>
    </w:rPr>
  </w:style>
  <w:style w:type="character" w:customStyle="1" w:styleId="Titre4Car">
    <w:name w:val="Titre 4 Car"/>
    <w:basedOn w:val="Policepardfaut"/>
    <w:link w:val="Titre4"/>
    <w:uiPriority w:val="9"/>
    <w:semiHidden/>
    <w:rsid w:val="007235A7"/>
    <w:rPr>
      <w:rFonts w:asciiTheme="majorHAnsi" w:eastAsiaTheme="majorEastAsia" w:hAnsiTheme="majorHAnsi" w:cstheme="majorBidi"/>
      <w:i/>
      <w:iCs/>
      <w:color w:val="2F5496" w:themeColor="accent1" w:themeShade="BF"/>
      <w:sz w:val="24"/>
      <w:szCs w:val="20"/>
      <w:lang w:eastAsia="ja-JP"/>
    </w:rPr>
  </w:style>
  <w:style w:type="character" w:styleId="Lienhypertextesuivivisit">
    <w:name w:val="FollowedHyperlink"/>
    <w:basedOn w:val="Policepardfaut"/>
    <w:uiPriority w:val="99"/>
    <w:semiHidden/>
    <w:unhideWhenUsed/>
    <w:rsid w:val="004A54F1"/>
    <w:rPr>
      <w:color w:val="954F72" w:themeColor="followedHyperlink"/>
      <w:u w:val="single"/>
    </w:rPr>
  </w:style>
  <w:style w:type="paragraph" w:styleId="Sansinterligne">
    <w:name w:val="No Spacing"/>
    <w:basedOn w:val="Normal"/>
    <w:uiPriority w:val="1"/>
    <w:qFormat/>
    <w:rsid w:val="00BB6249"/>
    <w:pPr>
      <w:autoSpaceDN w:val="0"/>
      <w:spacing w:after="0" w:line="240" w:lineRule="auto"/>
    </w:pPr>
    <w:rPr>
      <w:rFonts w:ascii="Calibri" w:eastAsiaTheme="minorHAnsi" w:hAnsi="Calibri" w:cs="Calibri"/>
      <w:color w:val="auto"/>
      <w:sz w:val="22"/>
      <w:szCs w:val="22"/>
      <w:lang w:eastAsia="en-US"/>
    </w:rPr>
  </w:style>
  <w:style w:type="paragraph" w:styleId="Textebrut">
    <w:name w:val="Plain Text"/>
    <w:basedOn w:val="Normal"/>
    <w:link w:val="TextebrutCar"/>
    <w:uiPriority w:val="99"/>
    <w:semiHidden/>
    <w:unhideWhenUsed/>
    <w:rsid w:val="003539AE"/>
    <w:pPr>
      <w:spacing w:after="0" w:line="240" w:lineRule="auto"/>
    </w:pPr>
    <w:rPr>
      <w:rFonts w:ascii="Calibri" w:eastAsiaTheme="minorHAnsi" w:hAnsi="Calibri"/>
      <w:color w:val="auto"/>
      <w:sz w:val="22"/>
      <w:szCs w:val="21"/>
      <w:lang w:eastAsia="en-US"/>
    </w:rPr>
  </w:style>
  <w:style w:type="character" w:customStyle="1" w:styleId="TextebrutCar">
    <w:name w:val="Texte brut Car"/>
    <w:basedOn w:val="Policepardfaut"/>
    <w:link w:val="Textebrut"/>
    <w:uiPriority w:val="99"/>
    <w:semiHidden/>
    <w:rsid w:val="003539AE"/>
    <w:rPr>
      <w:rFonts w:ascii="Calibri" w:hAnsi="Calibri"/>
      <w:szCs w:val="21"/>
    </w:rPr>
  </w:style>
  <w:style w:type="character" w:styleId="lev">
    <w:name w:val="Strong"/>
    <w:basedOn w:val="Policepardfaut"/>
    <w:uiPriority w:val="22"/>
    <w:qFormat/>
    <w:rsid w:val="0086666E"/>
    <w:rPr>
      <w:b/>
      <w:bCs/>
    </w:rPr>
  </w:style>
  <w:style w:type="paragraph" w:customStyle="1" w:styleId="Default">
    <w:name w:val="Default"/>
    <w:rsid w:val="0001703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2376">
      <w:bodyDiv w:val="1"/>
      <w:marLeft w:val="0"/>
      <w:marRight w:val="0"/>
      <w:marTop w:val="0"/>
      <w:marBottom w:val="0"/>
      <w:divBdr>
        <w:top w:val="none" w:sz="0" w:space="0" w:color="auto"/>
        <w:left w:val="none" w:sz="0" w:space="0" w:color="auto"/>
        <w:bottom w:val="none" w:sz="0" w:space="0" w:color="auto"/>
        <w:right w:val="none" w:sz="0" w:space="0" w:color="auto"/>
      </w:divBdr>
    </w:div>
    <w:div w:id="59331070">
      <w:bodyDiv w:val="1"/>
      <w:marLeft w:val="0"/>
      <w:marRight w:val="0"/>
      <w:marTop w:val="0"/>
      <w:marBottom w:val="0"/>
      <w:divBdr>
        <w:top w:val="none" w:sz="0" w:space="0" w:color="auto"/>
        <w:left w:val="none" w:sz="0" w:space="0" w:color="auto"/>
        <w:bottom w:val="none" w:sz="0" w:space="0" w:color="auto"/>
        <w:right w:val="none" w:sz="0" w:space="0" w:color="auto"/>
      </w:divBdr>
    </w:div>
    <w:div w:id="126709689">
      <w:bodyDiv w:val="1"/>
      <w:marLeft w:val="0"/>
      <w:marRight w:val="0"/>
      <w:marTop w:val="0"/>
      <w:marBottom w:val="0"/>
      <w:divBdr>
        <w:top w:val="none" w:sz="0" w:space="0" w:color="auto"/>
        <w:left w:val="none" w:sz="0" w:space="0" w:color="auto"/>
        <w:bottom w:val="none" w:sz="0" w:space="0" w:color="auto"/>
        <w:right w:val="none" w:sz="0" w:space="0" w:color="auto"/>
      </w:divBdr>
    </w:div>
    <w:div w:id="132531412">
      <w:bodyDiv w:val="1"/>
      <w:marLeft w:val="0"/>
      <w:marRight w:val="0"/>
      <w:marTop w:val="0"/>
      <w:marBottom w:val="0"/>
      <w:divBdr>
        <w:top w:val="none" w:sz="0" w:space="0" w:color="auto"/>
        <w:left w:val="none" w:sz="0" w:space="0" w:color="auto"/>
        <w:bottom w:val="none" w:sz="0" w:space="0" w:color="auto"/>
        <w:right w:val="none" w:sz="0" w:space="0" w:color="auto"/>
      </w:divBdr>
    </w:div>
    <w:div w:id="263731997">
      <w:bodyDiv w:val="1"/>
      <w:marLeft w:val="0"/>
      <w:marRight w:val="0"/>
      <w:marTop w:val="0"/>
      <w:marBottom w:val="0"/>
      <w:divBdr>
        <w:top w:val="none" w:sz="0" w:space="0" w:color="auto"/>
        <w:left w:val="none" w:sz="0" w:space="0" w:color="auto"/>
        <w:bottom w:val="none" w:sz="0" w:space="0" w:color="auto"/>
        <w:right w:val="none" w:sz="0" w:space="0" w:color="auto"/>
      </w:divBdr>
    </w:div>
    <w:div w:id="286552048">
      <w:bodyDiv w:val="1"/>
      <w:marLeft w:val="0"/>
      <w:marRight w:val="0"/>
      <w:marTop w:val="0"/>
      <w:marBottom w:val="0"/>
      <w:divBdr>
        <w:top w:val="none" w:sz="0" w:space="0" w:color="auto"/>
        <w:left w:val="none" w:sz="0" w:space="0" w:color="auto"/>
        <w:bottom w:val="none" w:sz="0" w:space="0" w:color="auto"/>
        <w:right w:val="none" w:sz="0" w:space="0" w:color="auto"/>
      </w:divBdr>
    </w:div>
    <w:div w:id="362562466">
      <w:bodyDiv w:val="1"/>
      <w:marLeft w:val="0"/>
      <w:marRight w:val="0"/>
      <w:marTop w:val="0"/>
      <w:marBottom w:val="0"/>
      <w:divBdr>
        <w:top w:val="none" w:sz="0" w:space="0" w:color="auto"/>
        <w:left w:val="none" w:sz="0" w:space="0" w:color="auto"/>
        <w:bottom w:val="none" w:sz="0" w:space="0" w:color="auto"/>
        <w:right w:val="none" w:sz="0" w:space="0" w:color="auto"/>
      </w:divBdr>
    </w:div>
    <w:div w:id="376978368">
      <w:bodyDiv w:val="1"/>
      <w:marLeft w:val="0"/>
      <w:marRight w:val="0"/>
      <w:marTop w:val="0"/>
      <w:marBottom w:val="0"/>
      <w:divBdr>
        <w:top w:val="none" w:sz="0" w:space="0" w:color="auto"/>
        <w:left w:val="none" w:sz="0" w:space="0" w:color="auto"/>
        <w:bottom w:val="none" w:sz="0" w:space="0" w:color="auto"/>
        <w:right w:val="none" w:sz="0" w:space="0" w:color="auto"/>
      </w:divBdr>
    </w:div>
    <w:div w:id="463235421">
      <w:bodyDiv w:val="1"/>
      <w:marLeft w:val="0"/>
      <w:marRight w:val="0"/>
      <w:marTop w:val="0"/>
      <w:marBottom w:val="0"/>
      <w:divBdr>
        <w:top w:val="none" w:sz="0" w:space="0" w:color="auto"/>
        <w:left w:val="none" w:sz="0" w:space="0" w:color="auto"/>
        <w:bottom w:val="none" w:sz="0" w:space="0" w:color="auto"/>
        <w:right w:val="none" w:sz="0" w:space="0" w:color="auto"/>
      </w:divBdr>
    </w:div>
    <w:div w:id="675114141">
      <w:bodyDiv w:val="1"/>
      <w:marLeft w:val="0"/>
      <w:marRight w:val="0"/>
      <w:marTop w:val="0"/>
      <w:marBottom w:val="0"/>
      <w:divBdr>
        <w:top w:val="none" w:sz="0" w:space="0" w:color="auto"/>
        <w:left w:val="none" w:sz="0" w:space="0" w:color="auto"/>
        <w:bottom w:val="none" w:sz="0" w:space="0" w:color="auto"/>
        <w:right w:val="none" w:sz="0" w:space="0" w:color="auto"/>
      </w:divBdr>
    </w:div>
    <w:div w:id="683244086">
      <w:bodyDiv w:val="1"/>
      <w:marLeft w:val="0"/>
      <w:marRight w:val="0"/>
      <w:marTop w:val="0"/>
      <w:marBottom w:val="0"/>
      <w:divBdr>
        <w:top w:val="none" w:sz="0" w:space="0" w:color="auto"/>
        <w:left w:val="none" w:sz="0" w:space="0" w:color="auto"/>
        <w:bottom w:val="none" w:sz="0" w:space="0" w:color="auto"/>
        <w:right w:val="none" w:sz="0" w:space="0" w:color="auto"/>
      </w:divBdr>
    </w:div>
    <w:div w:id="891962864">
      <w:bodyDiv w:val="1"/>
      <w:marLeft w:val="0"/>
      <w:marRight w:val="0"/>
      <w:marTop w:val="0"/>
      <w:marBottom w:val="0"/>
      <w:divBdr>
        <w:top w:val="none" w:sz="0" w:space="0" w:color="auto"/>
        <w:left w:val="none" w:sz="0" w:space="0" w:color="auto"/>
        <w:bottom w:val="none" w:sz="0" w:space="0" w:color="auto"/>
        <w:right w:val="none" w:sz="0" w:space="0" w:color="auto"/>
      </w:divBdr>
    </w:div>
    <w:div w:id="1057245800">
      <w:bodyDiv w:val="1"/>
      <w:marLeft w:val="0"/>
      <w:marRight w:val="0"/>
      <w:marTop w:val="0"/>
      <w:marBottom w:val="0"/>
      <w:divBdr>
        <w:top w:val="none" w:sz="0" w:space="0" w:color="auto"/>
        <w:left w:val="none" w:sz="0" w:space="0" w:color="auto"/>
        <w:bottom w:val="none" w:sz="0" w:space="0" w:color="auto"/>
        <w:right w:val="none" w:sz="0" w:space="0" w:color="auto"/>
      </w:divBdr>
    </w:div>
    <w:div w:id="1065295395">
      <w:bodyDiv w:val="1"/>
      <w:marLeft w:val="0"/>
      <w:marRight w:val="0"/>
      <w:marTop w:val="0"/>
      <w:marBottom w:val="0"/>
      <w:divBdr>
        <w:top w:val="none" w:sz="0" w:space="0" w:color="auto"/>
        <w:left w:val="none" w:sz="0" w:space="0" w:color="auto"/>
        <w:bottom w:val="none" w:sz="0" w:space="0" w:color="auto"/>
        <w:right w:val="none" w:sz="0" w:space="0" w:color="auto"/>
      </w:divBdr>
    </w:div>
    <w:div w:id="1126776277">
      <w:bodyDiv w:val="1"/>
      <w:marLeft w:val="0"/>
      <w:marRight w:val="0"/>
      <w:marTop w:val="0"/>
      <w:marBottom w:val="0"/>
      <w:divBdr>
        <w:top w:val="none" w:sz="0" w:space="0" w:color="auto"/>
        <w:left w:val="none" w:sz="0" w:space="0" w:color="auto"/>
        <w:bottom w:val="none" w:sz="0" w:space="0" w:color="auto"/>
        <w:right w:val="none" w:sz="0" w:space="0" w:color="auto"/>
      </w:divBdr>
    </w:div>
    <w:div w:id="1158767220">
      <w:bodyDiv w:val="1"/>
      <w:marLeft w:val="0"/>
      <w:marRight w:val="0"/>
      <w:marTop w:val="0"/>
      <w:marBottom w:val="0"/>
      <w:divBdr>
        <w:top w:val="none" w:sz="0" w:space="0" w:color="auto"/>
        <w:left w:val="none" w:sz="0" w:space="0" w:color="auto"/>
        <w:bottom w:val="none" w:sz="0" w:space="0" w:color="auto"/>
        <w:right w:val="none" w:sz="0" w:space="0" w:color="auto"/>
      </w:divBdr>
    </w:div>
    <w:div w:id="1170439982">
      <w:bodyDiv w:val="1"/>
      <w:marLeft w:val="0"/>
      <w:marRight w:val="0"/>
      <w:marTop w:val="0"/>
      <w:marBottom w:val="0"/>
      <w:divBdr>
        <w:top w:val="none" w:sz="0" w:space="0" w:color="auto"/>
        <w:left w:val="none" w:sz="0" w:space="0" w:color="auto"/>
        <w:bottom w:val="none" w:sz="0" w:space="0" w:color="auto"/>
        <w:right w:val="none" w:sz="0" w:space="0" w:color="auto"/>
      </w:divBdr>
    </w:div>
    <w:div w:id="1175069633">
      <w:bodyDiv w:val="1"/>
      <w:marLeft w:val="0"/>
      <w:marRight w:val="0"/>
      <w:marTop w:val="0"/>
      <w:marBottom w:val="0"/>
      <w:divBdr>
        <w:top w:val="none" w:sz="0" w:space="0" w:color="auto"/>
        <w:left w:val="none" w:sz="0" w:space="0" w:color="auto"/>
        <w:bottom w:val="none" w:sz="0" w:space="0" w:color="auto"/>
        <w:right w:val="none" w:sz="0" w:space="0" w:color="auto"/>
      </w:divBdr>
    </w:div>
    <w:div w:id="1562250710">
      <w:bodyDiv w:val="1"/>
      <w:marLeft w:val="0"/>
      <w:marRight w:val="0"/>
      <w:marTop w:val="0"/>
      <w:marBottom w:val="0"/>
      <w:divBdr>
        <w:top w:val="none" w:sz="0" w:space="0" w:color="auto"/>
        <w:left w:val="none" w:sz="0" w:space="0" w:color="auto"/>
        <w:bottom w:val="none" w:sz="0" w:space="0" w:color="auto"/>
        <w:right w:val="none" w:sz="0" w:space="0" w:color="auto"/>
      </w:divBdr>
    </w:div>
    <w:div w:id="1781989656">
      <w:bodyDiv w:val="1"/>
      <w:marLeft w:val="0"/>
      <w:marRight w:val="0"/>
      <w:marTop w:val="0"/>
      <w:marBottom w:val="0"/>
      <w:divBdr>
        <w:top w:val="none" w:sz="0" w:space="0" w:color="auto"/>
        <w:left w:val="none" w:sz="0" w:space="0" w:color="auto"/>
        <w:bottom w:val="none" w:sz="0" w:space="0" w:color="auto"/>
        <w:right w:val="none" w:sz="0" w:space="0" w:color="auto"/>
      </w:divBdr>
    </w:div>
    <w:div w:id="1962689839">
      <w:bodyDiv w:val="1"/>
      <w:marLeft w:val="0"/>
      <w:marRight w:val="0"/>
      <w:marTop w:val="0"/>
      <w:marBottom w:val="0"/>
      <w:divBdr>
        <w:top w:val="none" w:sz="0" w:space="0" w:color="auto"/>
        <w:left w:val="none" w:sz="0" w:space="0" w:color="auto"/>
        <w:bottom w:val="none" w:sz="0" w:space="0" w:color="auto"/>
        <w:right w:val="none" w:sz="0" w:space="0" w:color="auto"/>
      </w:divBdr>
    </w:div>
    <w:div w:id="1963994272">
      <w:bodyDiv w:val="1"/>
      <w:marLeft w:val="0"/>
      <w:marRight w:val="0"/>
      <w:marTop w:val="0"/>
      <w:marBottom w:val="0"/>
      <w:divBdr>
        <w:top w:val="none" w:sz="0" w:space="0" w:color="auto"/>
        <w:left w:val="none" w:sz="0" w:space="0" w:color="auto"/>
        <w:bottom w:val="none" w:sz="0" w:space="0" w:color="auto"/>
        <w:right w:val="none" w:sz="0" w:space="0" w:color="auto"/>
      </w:divBdr>
    </w:div>
    <w:div w:id="1978562988">
      <w:bodyDiv w:val="1"/>
      <w:marLeft w:val="0"/>
      <w:marRight w:val="0"/>
      <w:marTop w:val="0"/>
      <w:marBottom w:val="0"/>
      <w:divBdr>
        <w:top w:val="none" w:sz="0" w:space="0" w:color="auto"/>
        <w:left w:val="none" w:sz="0" w:space="0" w:color="auto"/>
        <w:bottom w:val="none" w:sz="0" w:space="0" w:color="auto"/>
        <w:right w:val="none" w:sz="0" w:space="0" w:color="auto"/>
      </w:divBdr>
    </w:div>
    <w:div w:id="1982883882">
      <w:bodyDiv w:val="1"/>
      <w:marLeft w:val="0"/>
      <w:marRight w:val="0"/>
      <w:marTop w:val="0"/>
      <w:marBottom w:val="0"/>
      <w:divBdr>
        <w:top w:val="none" w:sz="0" w:space="0" w:color="auto"/>
        <w:left w:val="none" w:sz="0" w:space="0" w:color="auto"/>
        <w:bottom w:val="none" w:sz="0" w:space="0" w:color="auto"/>
        <w:right w:val="none" w:sz="0" w:space="0" w:color="auto"/>
      </w:divBdr>
    </w:div>
    <w:div w:id="2031641191">
      <w:bodyDiv w:val="1"/>
      <w:marLeft w:val="0"/>
      <w:marRight w:val="0"/>
      <w:marTop w:val="0"/>
      <w:marBottom w:val="0"/>
      <w:divBdr>
        <w:top w:val="none" w:sz="0" w:space="0" w:color="auto"/>
        <w:left w:val="none" w:sz="0" w:space="0" w:color="auto"/>
        <w:bottom w:val="none" w:sz="0" w:space="0" w:color="auto"/>
        <w:right w:val="none" w:sz="0" w:space="0" w:color="auto"/>
      </w:divBdr>
    </w:div>
    <w:div w:id="2063140935">
      <w:bodyDiv w:val="1"/>
      <w:marLeft w:val="0"/>
      <w:marRight w:val="0"/>
      <w:marTop w:val="0"/>
      <w:marBottom w:val="0"/>
      <w:divBdr>
        <w:top w:val="none" w:sz="0" w:space="0" w:color="auto"/>
        <w:left w:val="none" w:sz="0" w:space="0" w:color="auto"/>
        <w:bottom w:val="none" w:sz="0" w:space="0" w:color="auto"/>
        <w:right w:val="none" w:sz="0" w:space="0" w:color="auto"/>
      </w:divBdr>
    </w:div>
    <w:div w:id="2071689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2379675ECD4A24ADF8ECC59CA9D8B1"/>
        <w:category>
          <w:name w:val="Général"/>
          <w:gallery w:val="placeholder"/>
        </w:category>
        <w:types>
          <w:type w:val="bbPlcHdr"/>
        </w:types>
        <w:behaviors>
          <w:behavior w:val="content"/>
        </w:behaviors>
        <w:guid w:val="{47536DDC-7437-4915-831F-9619D09AF555}"/>
      </w:docPartPr>
      <w:docPartBody>
        <w:p w:rsidR="00966F9A" w:rsidRDefault="00B67D91" w:rsidP="00B67D91">
          <w:pPr>
            <w:pStyle w:val="4F2379675ECD4A24ADF8ECC59CA9D8B1"/>
          </w:pPr>
          <w:r w:rsidRPr="00AB4981">
            <w:rPr>
              <w:lang w:bidi="fr-FR"/>
            </w:rPr>
            <w:t>En présence 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D91"/>
    <w:rsid w:val="001325C3"/>
    <w:rsid w:val="00185D5A"/>
    <w:rsid w:val="001E2746"/>
    <w:rsid w:val="00244BF7"/>
    <w:rsid w:val="003012E7"/>
    <w:rsid w:val="00451683"/>
    <w:rsid w:val="004C7C94"/>
    <w:rsid w:val="004E23AC"/>
    <w:rsid w:val="006942E5"/>
    <w:rsid w:val="006C6347"/>
    <w:rsid w:val="007541DB"/>
    <w:rsid w:val="007D4C6D"/>
    <w:rsid w:val="00805E8F"/>
    <w:rsid w:val="00966F9A"/>
    <w:rsid w:val="009D5CCD"/>
    <w:rsid w:val="009E164F"/>
    <w:rsid w:val="00A05230"/>
    <w:rsid w:val="00A21012"/>
    <w:rsid w:val="00A73961"/>
    <w:rsid w:val="00A87265"/>
    <w:rsid w:val="00A94C16"/>
    <w:rsid w:val="00A95DF6"/>
    <w:rsid w:val="00AC3AF6"/>
    <w:rsid w:val="00B533B2"/>
    <w:rsid w:val="00B659E0"/>
    <w:rsid w:val="00B67D91"/>
    <w:rsid w:val="00BA05A3"/>
    <w:rsid w:val="00BB0CD3"/>
    <w:rsid w:val="00BD1999"/>
    <w:rsid w:val="00C239A1"/>
    <w:rsid w:val="00C32A03"/>
    <w:rsid w:val="00D079DB"/>
    <w:rsid w:val="00D56BA4"/>
    <w:rsid w:val="00D804E3"/>
    <w:rsid w:val="00D80F51"/>
    <w:rsid w:val="00D84BFF"/>
    <w:rsid w:val="00E243CB"/>
    <w:rsid w:val="00E703ED"/>
    <w:rsid w:val="00FE21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F2379675ECD4A24ADF8ECC59CA9D8B1">
    <w:name w:val="4F2379675ECD4A24ADF8ECC59CA9D8B1"/>
    <w:rsid w:val="00B67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B3D26-C0AC-4613-A72B-304B0D90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1339</Words>
  <Characters>7367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Cathy Lafont</cp:lastModifiedBy>
  <cp:revision>2</cp:revision>
  <cp:lastPrinted>2022-10-18T12:08:00Z</cp:lastPrinted>
  <dcterms:created xsi:type="dcterms:W3CDTF">2022-10-18T14:01:00Z</dcterms:created>
  <dcterms:modified xsi:type="dcterms:W3CDTF">2022-10-18T14:01:00Z</dcterms:modified>
</cp:coreProperties>
</file>